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CB" w:rsidRDefault="00FA55CB" w:rsidP="00FA55CB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:rsidR="00FA55CB" w:rsidRDefault="003B2179" w:rsidP="00FA55CB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3B2179">
        <w:rPr>
          <w:b/>
          <w:color w:val="000000"/>
          <w:sz w:val="28"/>
          <w:szCs w:val="28"/>
        </w:rPr>
        <w:object w:dxaOrig="14570" w:dyaOrig="9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482.25pt" o:ole="">
            <v:imagedata r:id="rId6" o:title=""/>
          </v:shape>
          <o:OLEObject Type="Embed" ProgID="Word.Document.12" ShapeID="_x0000_i1025" DrawAspect="Content" ObjectID="_1485346759" r:id="rId7">
            <o:FieldCodes>\s</o:FieldCodes>
          </o:OLEObject>
        </w:object>
      </w:r>
    </w:p>
    <w:p w:rsidR="00FA55CB" w:rsidRDefault="00FA55CB" w:rsidP="00FA55CB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:rsidR="00FA55CB" w:rsidRDefault="00FA55CB" w:rsidP="00FA55CB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:rsidR="00FA55CB" w:rsidRDefault="00FA55CB" w:rsidP="00FA55CB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:rsidR="00FA55CB" w:rsidRDefault="00FA55CB" w:rsidP="00FA55CB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:rsidR="00416D10" w:rsidRDefault="00416D10" w:rsidP="00FA55CB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Содержание.</w:t>
      </w:r>
    </w:p>
    <w:p w:rsidR="00416D10" w:rsidRPr="00416D10" w:rsidRDefault="00416D10" w:rsidP="00FA55CB">
      <w:pPr>
        <w:pStyle w:val="a6"/>
        <w:numPr>
          <w:ilvl w:val="0"/>
          <w:numId w:val="4"/>
        </w:numPr>
        <w:spacing w:line="360" w:lineRule="auto"/>
        <w:ind w:left="0"/>
        <w:jc w:val="both"/>
        <w:rPr>
          <w:b/>
          <w:bCs/>
          <w:color w:val="000000"/>
          <w:sz w:val="28"/>
          <w:szCs w:val="28"/>
        </w:rPr>
      </w:pPr>
      <w:r w:rsidRPr="00416D10">
        <w:rPr>
          <w:b/>
          <w:color w:val="000000"/>
          <w:sz w:val="28"/>
          <w:szCs w:val="28"/>
        </w:rPr>
        <w:t>«Основы профессиональной ориентации» (программа элективного курса для учащихся 9-х классов)</w:t>
      </w:r>
    </w:p>
    <w:p w:rsidR="00416D10" w:rsidRPr="00416D10" w:rsidRDefault="00416D10" w:rsidP="00FA55CB">
      <w:pPr>
        <w:pStyle w:val="a6"/>
        <w:numPr>
          <w:ilvl w:val="0"/>
          <w:numId w:val="4"/>
        </w:numPr>
        <w:spacing w:line="360" w:lineRule="auto"/>
        <w:ind w:left="0"/>
        <w:jc w:val="both"/>
        <w:rPr>
          <w:b/>
          <w:bCs/>
          <w:color w:val="000000"/>
          <w:sz w:val="28"/>
          <w:szCs w:val="28"/>
        </w:rPr>
      </w:pPr>
      <w:r w:rsidRPr="00416D10">
        <w:rPr>
          <w:b/>
          <w:color w:val="000000"/>
          <w:sz w:val="28"/>
          <w:szCs w:val="28"/>
        </w:rPr>
        <w:t>«Введение в педагогическую профессию» (программа элективного курса для учащихся 11-х классов)</w:t>
      </w:r>
    </w:p>
    <w:p w:rsidR="00416D10" w:rsidRPr="00416D10" w:rsidRDefault="00416D10" w:rsidP="00FA55CB">
      <w:pPr>
        <w:pStyle w:val="a6"/>
        <w:numPr>
          <w:ilvl w:val="0"/>
          <w:numId w:val="4"/>
        </w:numPr>
        <w:spacing w:line="360" w:lineRule="auto"/>
        <w:ind w:left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Информационные ресурсы.</w:t>
      </w:r>
    </w:p>
    <w:p w:rsidR="00416D10" w:rsidRPr="00416D10" w:rsidRDefault="00416D10" w:rsidP="00FA55CB">
      <w:pPr>
        <w:pStyle w:val="a6"/>
        <w:spacing w:line="360" w:lineRule="auto"/>
        <w:ind w:left="0"/>
        <w:jc w:val="both"/>
        <w:rPr>
          <w:b/>
          <w:bCs/>
          <w:color w:val="000000"/>
          <w:sz w:val="28"/>
          <w:szCs w:val="28"/>
        </w:rPr>
      </w:pPr>
    </w:p>
    <w:p w:rsidR="00416D10" w:rsidRPr="00416D10" w:rsidRDefault="00416D10" w:rsidP="00416D10">
      <w:pPr>
        <w:jc w:val="both"/>
        <w:rPr>
          <w:b/>
          <w:bCs/>
          <w:color w:val="000000"/>
          <w:sz w:val="28"/>
          <w:szCs w:val="28"/>
        </w:rPr>
      </w:pPr>
    </w:p>
    <w:p w:rsidR="00FA55CB" w:rsidRDefault="00FA55CB" w:rsidP="00416D10">
      <w:pPr>
        <w:jc w:val="both"/>
        <w:rPr>
          <w:b/>
          <w:color w:val="000000"/>
          <w:sz w:val="28"/>
          <w:szCs w:val="28"/>
        </w:rPr>
      </w:pPr>
    </w:p>
    <w:p w:rsidR="00FA55CB" w:rsidRDefault="00FA55CB" w:rsidP="00416D10">
      <w:pPr>
        <w:jc w:val="both"/>
        <w:rPr>
          <w:b/>
          <w:color w:val="000000"/>
          <w:sz w:val="28"/>
          <w:szCs w:val="28"/>
        </w:rPr>
      </w:pPr>
    </w:p>
    <w:p w:rsidR="00FA55CB" w:rsidRDefault="00FA55CB" w:rsidP="00416D10">
      <w:pPr>
        <w:jc w:val="both"/>
        <w:rPr>
          <w:b/>
          <w:color w:val="000000"/>
          <w:sz w:val="28"/>
          <w:szCs w:val="28"/>
        </w:rPr>
      </w:pPr>
    </w:p>
    <w:p w:rsidR="00FA55CB" w:rsidRDefault="00FA55CB" w:rsidP="00416D10">
      <w:pPr>
        <w:jc w:val="both"/>
        <w:rPr>
          <w:b/>
          <w:color w:val="000000"/>
          <w:sz w:val="28"/>
          <w:szCs w:val="28"/>
        </w:rPr>
      </w:pPr>
    </w:p>
    <w:p w:rsidR="00FA55CB" w:rsidRDefault="00FA55CB" w:rsidP="00416D10">
      <w:pPr>
        <w:jc w:val="both"/>
        <w:rPr>
          <w:b/>
          <w:color w:val="000000"/>
          <w:sz w:val="28"/>
          <w:szCs w:val="28"/>
        </w:rPr>
      </w:pPr>
    </w:p>
    <w:p w:rsidR="00FA55CB" w:rsidRDefault="00FA55CB" w:rsidP="00416D10">
      <w:pPr>
        <w:jc w:val="both"/>
        <w:rPr>
          <w:b/>
          <w:color w:val="000000"/>
          <w:sz w:val="28"/>
          <w:szCs w:val="28"/>
        </w:rPr>
      </w:pPr>
    </w:p>
    <w:p w:rsidR="00FA55CB" w:rsidRDefault="00FA55CB" w:rsidP="00416D10">
      <w:pPr>
        <w:jc w:val="both"/>
        <w:rPr>
          <w:b/>
          <w:color w:val="000000"/>
          <w:sz w:val="28"/>
          <w:szCs w:val="28"/>
        </w:rPr>
      </w:pPr>
    </w:p>
    <w:p w:rsidR="00FA55CB" w:rsidRDefault="00FA55CB" w:rsidP="00416D10">
      <w:pPr>
        <w:jc w:val="both"/>
        <w:rPr>
          <w:b/>
          <w:color w:val="000000"/>
          <w:sz w:val="28"/>
          <w:szCs w:val="28"/>
        </w:rPr>
      </w:pPr>
    </w:p>
    <w:p w:rsidR="00FA55CB" w:rsidRDefault="00FA55CB" w:rsidP="00416D10">
      <w:pPr>
        <w:jc w:val="both"/>
        <w:rPr>
          <w:b/>
          <w:color w:val="000000"/>
          <w:sz w:val="28"/>
          <w:szCs w:val="28"/>
        </w:rPr>
      </w:pPr>
    </w:p>
    <w:p w:rsidR="00FA55CB" w:rsidRDefault="00FA55CB" w:rsidP="00416D10">
      <w:pPr>
        <w:jc w:val="both"/>
        <w:rPr>
          <w:b/>
          <w:color w:val="000000"/>
          <w:sz w:val="28"/>
          <w:szCs w:val="28"/>
        </w:rPr>
      </w:pPr>
    </w:p>
    <w:p w:rsidR="00FA55CB" w:rsidRDefault="00FA55CB" w:rsidP="00416D10">
      <w:pPr>
        <w:jc w:val="both"/>
        <w:rPr>
          <w:b/>
          <w:color w:val="000000"/>
          <w:sz w:val="28"/>
          <w:szCs w:val="28"/>
        </w:rPr>
      </w:pPr>
    </w:p>
    <w:p w:rsidR="00FA55CB" w:rsidRDefault="00FA55CB" w:rsidP="00416D10">
      <w:pPr>
        <w:jc w:val="both"/>
        <w:rPr>
          <w:b/>
          <w:color w:val="000000"/>
          <w:sz w:val="28"/>
          <w:szCs w:val="28"/>
        </w:rPr>
      </w:pPr>
    </w:p>
    <w:p w:rsidR="00FA55CB" w:rsidRDefault="00FA55CB" w:rsidP="00416D10">
      <w:pPr>
        <w:jc w:val="both"/>
        <w:rPr>
          <w:b/>
          <w:color w:val="000000"/>
          <w:sz w:val="28"/>
          <w:szCs w:val="28"/>
        </w:rPr>
      </w:pPr>
    </w:p>
    <w:p w:rsidR="00FA55CB" w:rsidRDefault="00FA55CB" w:rsidP="00416D10">
      <w:pPr>
        <w:jc w:val="both"/>
        <w:rPr>
          <w:b/>
          <w:color w:val="000000"/>
          <w:sz w:val="28"/>
          <w:szCs w:val="28"/>
        </w:rPr>
      </w:pPr>
    </w:p>
    <w:p w:rsidR="003B2179" w:rsidRDefault="003B2179" w:rsidP="00416D10">
      <w:pPr>
        <w:jc w:val="both"/>
        <w:rPr>
          <w:b/>
          <w:color w:val="000000"/>
          <w:sz w:val="28"/>
          <w:szCs w:val="28"/>
        </w:rPr>
      </w:pPr>
    </w:p>
    <w:p w:rsidR="003B2179" w:rsidRDefault="003B2179" w:rsidP="00416D10">
      <w:pPr>
        <w:jc w:val="both"/>
        <w:rPr>
          <w:b/>
          <w:color w:val="000000"/>
          <w:sz w:val="28"/>
          <w:szCs w:val="28"/>
        </w:rPr>
      </w:pPr>
    </w:p>
    <w:p w:rsidR="003B2179" w:rsidRDefault="003B2179" w:rsidP="00416D10">
      <w:pPr>
        <w:jc w:val="both"/>
        <w:rPr>
          <w:b/>
          <w:color w:val="000000"/>
          <w:sz w:val="28"/>
          <w:szCs w:val="28"/>
        </w:rPr>
      </w:pPr>
    </w:p>
    <w:p w:rsidR="009D1CEA" w:rsidRPr="00416D10" w:rsidRDefault="00A93754" w:rsidP="00416D10">
      <w:pPr>
        <w:jc w:val="both"/>
        <w:rPr>
          <w:b/>
          <w:bCs/>
          <w:color w:val="000000"/>
          <w:sz w:val="28"/>
          <w:szCs w:val="28"/>
        </w:rPr>
      </w:pPr>
      <w:r w:rsidRPr="00416D10">
        <w:rPr>
          <w:b/>
          <w:color w:val="000000"/>
          <w:sz w:val="28"/>
          <w:szCs w:val="28"/>
        </w:rPr>
        <w:lastRenderedPageBreak/>
        <w:t>«Основы профессиональной ориентации» (программа элективного курса для учащихся 9-х классов)</w:t>
      </w:r>
    </w:p>
    <w:p w:rsidR="009D1CEA" w:rsidRDefault="009D1CEA" w:rsidP="009D1CEA">
      <w:pPr>
        <w:jc w:val="both"/>
        <w:rPr>
          <w:b/>
          <w:bCs/>
          <w:color w:val="000000"/>
        </w:rPr>
      </w:pPr>
    </w:p>
    <w:p w:rsidR="009D1CEA" w:rsidRDefault="009D1CEA" w:rsidP="009D1CEA">
      <w:pPr>
        <w:jc w:val="both"/>
        <w:rPr>
          <w:b/>
          <w:bCs/>
          <w:color w:val="000000"/>
        </w:rPr>
      </w:pPr>
    </w:p>
    <w:p w:rsidR="009D1CEA" w:rsidRPr="004376DA" w:rsidRDefault="009D1CEA" w:rsidP="009D1CEA">
      <w:pPr>
        <w:jc w:val="both"/>
        <w:rPr>
          <w:b/>
          <w:bCs/>
          <w:color w:val="000000"/>
        </w:rPr>
      </w:pPr>
      <w:r w:rsidRPr="002E0717">
        <w:rPr>
          <w:b/>
          <w:bCs/>
          <w:color w:val="000000"/>
        </w:rPr>
        <w:t>Пояснительная записка</w:t>
      </w:r>
    </w:p>
    <w:p w:rsidR="009D1CEA" w:rsidRDefault="009D1CEA" w:rsidP="009D1CEA">
      <w:pPr>
        <w:autoSpaceDE w:val="0"/>
        <w:autoSpaceDN w:val="0"/>
        <w:adjustRightInd w:val="0"/>
        <w:jc w:val="both"/>
        <w:rPr>
          <w:color w:val="000000"/>
        </w:rPr>
      </w:pPr>
    </w:p>
    <w:p w:rsidR="009D1CEA" w:rsidRPr="004376DA" w:rsidRDefault="009D1CEA" w:rsidP="009D1CE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Элективный курс «Основы профессиональной ориентации» </w:t>
      </w:r>
      <w:r w:rsidRPr="004376DA">
        <w:rPr>
          <w:color w:val="000000"/>
        </w:rPr>
        <w:t>призван активизировать у девятиклассников процесс личностного, жизненного и профессионального самоопределения. Программа элективного курса имеет профильную (гуманитарную) и профориентационную направленность и раскрывает основные особенности группы профессий типа «человек-человек». Особое внимание уделяется изучению особенностей профессий педагогической направленности.</w:t>
      </w:r>
    </w:p>
    <w:p w:rsidR="009D1CEA" w:rsidRDefault="009D1CEA" w:rsidP="009D1CEA">
      <w:pPr>
        <w:jc w:val="both"/>
      </w:pPr>
    </w:p>
    <w:p w:rsidR="009D1CEA" w:rsidRPr="004376DA" w:rsidRDefault="009D1CEA" w:rsidP="009D1CEA">
      <w:pPr>
        <w:jc w:val="both"/>
        <w:rPr>
          <w:color w:val="000000"/>
        </w:rPr>
      </w:pPr>
      <w:r>
        <w:t>Курс</w:t>
      </w:r>
      <w:r w:rsidRPr="004376DA">
        <w:t xml:space="preserve"> дает представление о целостности профессиональной деятельности и направленности мышления, помогает оценить свои способности, степень готовности к предполагаемой профессии, связанной со сферой взаимодействия между людьми, развивает творчество, культуру (культуру поведения, общения, культуру речи), способность к саморазвитию, стимулирует формирование профессионально значимых качеств. </w:t>
      </w:r>
    </w:p>
    <w:p w:rsidR="009D1CEA" w:rsidRPr="004376DA" w:rsidRDefault="009D1CEA" w:rsidP="009D1CEA">
      <w:pPr>
        <w:jc w:val="both"/>
      </w:pPr>
    </w:p>
    <w:p w:rsidR="009D1CEA" w:rsidRDefault="009D1CEA" w:rsidP="009D1CEA">
      <w:pPr>
        <w:jc w:val="both"/>
      </w:pPr>
      <w:r>
        <w:t>Данный курс будет полезен для учащихся 9-х классов,  склонных к выбору гуманитарного профиля обучения, а также планирующих в дальнейшем получить специальность педагогической направленности. Поэтому целесообразно и необходимо перед проведением курса произвести качественный отбор целевой аудитории. Для этого могут быть использованы уже имеющиеся результаты профориентационного тестирования учащихся, проводимых педагогом-психологом образовательного учреждения, рекомендации классных руководителей, также возможно проведение дополнительной диагностики среди учащихся.</w:t>
      </w:r>
    </w:p>
    <w:p w:rsidR="009D1CEA" w:rsidRDefault="009D1CEA" w:rsidP="009D1CEA">
      <w:pPr>
        <w:jc w:val="both"/>
      </w:pPr>
    </w:p>
    <w:p w:rsidR="009D1CEA" w:rsidRPr="004376DA" w:rsidRDefault="009D1CEA" w:rsidP="009D1CEA">
      <w:pPr>
        <w:pStyle w:val="a3"/>
        <w:tabs>
          <w:tab w:val="left" w:pos="567"/>
          <w:tab w:val="left" w:pos="709"/>
        </w:tabs>
        <w:spacing w:before="0" w:beforeAutospacing="0" w:after="180"/>
        <w:ind w:right="-1"/>
        <w:jc w:val="both"/>
        <w:rPr>
          <w:color w:val="000000"/>
        </w:rPr>
      </w:pPr>
      <w:r w:rsidRPr="004443C0">
        <w:rPr>
          <w:b/>
          <w:color w:val="000000"/>
        </w:rPr>
        <w:t>Цель курса</w:t>
      </w:r>
      <w:r w:rsidRPr="004376DA">
        <w:rPr>
          <w:color w:val="000000"/>
        </w:rPr>
        <w:t xml:space="preserve"> -</w:t>
      </w:r>
      <w:r w:rsidRPr="004376DA">
        <w:t>повысить качественный уровень профессионального самоопределения учащихся, укрепить положительную мотивацию школьников   в    выборе    профессии  педагогической направленности    и   создать    благоприятные предпосылки  для их поступления в педагогическое учебное заведение.</w:t>
      </w:r>
    </w:p>
    <w:p w:rsidR="009D1CEA" w:rsidRDefault="009D1CEA" w:rsidP="009D1CEA">
      <w:pPr>
        <w:pStyle w:val="a3"/>
        <w:spacing w:before="0" w:beforeAutospacing="0" w:after="0"/>
      </w:pPr>
    </w:p>
    <w:p w:rsidR="009D1CEA" w:rsidRPr="00094E5D" w:rsidRDefault="009D1CEA" w:rsidP="009D1CEA">
      <w:pPr>
        <w:pStyle w:val="a3"/>
        <w:spacing w:before="0" w:beforeAutospacing="0" w:after="120"/>
        <w:rPr>
          <w:b/>
        </w:rPr>
      </w:pPr>
      <w:r>
        <w:rPr>
          <w:b/>
        </w:rPr>
        <w:t xml:space="preserve">Задачи </w:t>
      </w:r>
      <w:r w:rsidRPr="0052656E">
        <w:rPr>
          <w:b/>
        </w:rPr>
        <w:t>курса:</w:t>
      </w:r>
      <w:r>
        <w:br/>
        <w:t xml:space="preserve">- </w:t>
      </w:r>
      <w:r w:rsidRPr="0052656E">
        <w:t>формирование актуального для подростков «информационного поля», приобретение учащимися знаний и ум</w:t>
      </w:r>
      <w:r>
        <w:t>ений, необходимых для осознанного профессионального самоопределения;</w:t>
      </w:r>
    </w:p>
    <w:p w:rsidR="009D1CEA" w:rsidRDefault="009D1CEA" w:rsidP="009D1CEA">
      <w:pPr>
        <w:ind w:right="150"/>
        <w:jc w:val="both"/>
      </w:pPr>
      <w:r>
        <w:t xml:space="preserve">- </w:t>
      </w:r>
      <w:r w:rsidRPr="0052656E">
        <w:t>активизация процесса самопознания, осознание учащимися своих профессиональных</w:t>
      </w:r>
      <w:r>
        <w:t xml:space="preserve"> намерений,</w:t>
      </w:r>
      <w:r w:rsidRPr="0052656E">
        <w:t xml:space="preserve"> интересов, </w:t>
      </w:r>
      <w:r>
        <w:t xml:space="preserve">склонностей, способностей; </w:t>
      </w:r>
    </w:p>
    <w:p w:rsidR="009D1CEA" w:rsidRDefault="009D1CEA" w:rsidP="009D1CEA">
      <w:pPr>
        <w:jc w:val="both"/>
      </w:pPr>
      <w:r>
        <w:br/>
        <w:t xml:space="preserve">- </w:t>
      </w:r>
      <w:r w:rsidRPr="0052656E">
        <w:t>активизация жизненной позиции учащихся, повышение чувства ответственности за себя и своё профессиональное будущее;</w:t>
      </w:r>
    </w:p>
    <w:p w:rsidR="009D1CEA" w:rsidRDefault="009D1CEA" w:rsidP="009D1CEA">
      <w:pPr>
        <w:ind w:right="147"/>
        <w:jc w:val="both"/>
        <w:rPr>
          <w:color w:val="000000"/>
        </w:rPr>
      </w:pPr>
      <w:r w:rsidRPr="0052656E">
        <w:br/>
      </w:r>
      <w:r>
        <w:t xml:space="preserve">- </w:t>
      </w:r>
      <w:r>
        <w:rPr>
          <w:color w:val="000000"/>
        </w:rPr>
        <w:t>ф</w:t>
      </w:r>
      <w:r w:rsidRPr="0052656E">
        <w:rPr>
          <w:color w:val="000000"/>
        </w:rPr>
        <w:t>ор</w:t>
      </w:r>
      <w:r>
        <w:rPr>
          <w:color w:val="000000"/>
        </w:rPr>
        <w:t>мирование у учащихся</w:t>
      </w:r>
      <w:r w:rsidRPr="0052656E">
        <w:rPr>
          <w:color w:val="000000"/>
        </w:rPr>
        <w:t xml:space="preserve"> положительного отношения к себе как субъекту будущей профессионал</w:t>
      </w:r>
      <w:r>
        <w:rPr>
          <w:color w:val="000000"/>
        </w:rPr>
        <w:t>ьной деятельности;</w:t>
      </w:r>
    </w:p>
    <w:p w:rsidR="009D1CEA" w:rsidRPr="0052656E" w:rsidRDefault="009D1CEA" w:rsidP="009D1CEA">
      <w:pPr>
        <w:ind w:right="147"/>
        <w:jc w:val="both"/>
        <w:rPr>
          <w:color w:val="000000"/>
        </w:rPr>
      </w:pPr>
      <w:r>
        <w:rPr>
          <w:color w:val="000000"/>
        </w:rPr>
        <w:t xml:space="preserve"> - р</w:t>
      </w:r>
      <w:r w:rsidRPr="0052656E">
        <w:rPr>
          <w:color w:val="000000"/>
        </w:rPr>
        <w:t>азвитие у учащихся умения анализировать профессии и профессиональную деятельность и соотносить свои спосо</w:t>
      </w:r>
      <w:r>
        <w:rPr>
          <w:color w:val="000000"/>
        </w:rPr>
        <w:t>бности с требованиями профессии;</w:t>
      </w:r>
    </w:p>
    <w:p w:rsidR="009D1CEA" w:rsidRDefault="009D1CEA" w:rsidP="009D1CEA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line="322" w:lineRule="exact"/>
        <w:jc w:val="both"/>
      </w:pPr>
      <w:r>
        <w:lastRenderedPageBreak/>
        <w:t xml:space="preserve">- </w:t>
      </w:r>
      <w:r w:rsidRPr="00985875">
        <w:t>развитие кругозора и интереса школьников к педагогически ориентированным    системам    знаний    и    умений;</w:t>
      </w:r>
    </w:p>
    <w:p w:rsidR="009D1CEA" w:rsidRPr="00985875" w:rsidRDefault="009D1CEA" w:rsidP="009D1CEA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line="322" w:lineRule="exact"/>
        <w:jc w:val="both"/>
      </w:pPr>
      <w:r>
        <w:t>- стимулирование и укрепление положительной мотивации в выборе профессии педагогической направленности.</w:t>
      </w:r>
    </w:p>
    <w:p w:rsidR="009D1CEA" w:rsidRDefault="009D1CEA" w:rsidP="009D1CEA">
      <w:pPr>
        <w:pStyle w:val="a3"/>
        <w:spacing w:before="0" w:beforeAutospacing="0" w:after="0"/>
        <w:ind w:right="150"/>
        <w:rPr>
          <w:b/>
          <w:iCs/>
        </w:rPr>
      </w:pPr>
    </w:p>
    <w:p w:rsidR="009D1CEA" w:rsidRPr="0060435E" w:rsidRDefault="0044641A" w:rsidP="009D1CEA">
      <w:pPr>
        <w:pStyle w:val="a3"/>
        <w:spacing w:before="0" w:beforeAutospacing="0" w:after="0"/>
        <w:ind w:right="150"/>
        <w:rPr>
          <w:b/>
        </w:rPr>
      </w:pPr>
      <w:r>
        <w:rPr>
          <w:b/>
          <w:iCs/>
        </w:rPr>
        <w:t xml:space="preserve">В результате изучения </w:t>
      </w:r>
      <w:r w:rsidR="009D1CEA" w:rsidRPr="0060435E">
        <w:rPr>
          <w:b/>
          <w:iCs/>
        </w:rPr>
        <w:t xml:space="preserve"> курса учащиеся должны знать:</w:t>
      </w:r>
      <w:r w:rsidR="009D1CEA" w:rsidRPr="0060435E">
        <w:rPr>
          <w:b/>
        </w:rPr>
        <w:t> </w:t>
      </w:r>
    </w:p>
    <w:p w:rsidR="0044641A" w:rsidRDefault="009D1CEA" w:rsidP="009D1CEA">
      <w:pPr>
        <w:pStyle w:val="a3"/>
        <w:spacing w:before="0" w:beforeAutospacing="0" w:after="0"/>
        <w:ind w:right="-1"/>
        <w:jc w:val="both"/>
      </w:pPr>
      <w:r w:rsidRPr="0052656E">
        <w:t>социальную и личностную значимость правильного профессионального самоопределения; ситуацию выбора профессии; возможные ошибки и затруднения при выборе профессии; правила выбора п</w:t>
      </w:r>
      <w:r>
        <w:t xml:space="preserve">рофессии; </w:t>
      </w:r>
      <w:r w:rsidRPr="0052656E">
        <w:rPr>
          <w:color w:val="000000"/>
        </w:rPr>
        <w:t>способы классификации профессий, понятия о психофизиологических особенностях личности</w:t>
      </w:r>
      <w:r>
        <w:rPr>
          <w:color w:val="000000"/>
        </w:rPr>
        <w:t>, связанных с выбором профессии;</w:t>
      </w:r>
      <w:r>
        <w:t xml:space="preserve"> понятие о качествах личности, необходимых для усвоения определенных профессий. </w:t>
      </w:r>
    </w:p>
    <w:p w:rsidR="009D1CEA" w:rsidRPr="00094E5D" w:rsidRDefault="009D1CEA" w:rsidP="009D1CEA">
      <w:pPr>
        <w:pStyle w:val="a3"/>
        <w:spacing w:before="0" w:beforeAutospacing="0" w:after="0"/>
        <w:ind w:right="-1"/>
        <w:jc w:val="both"/>
        <w:rPr>
          <w:color w:val="000000"/>
        </w:rPr>
      </w:pPr>
      <w:r w:rsidRPr="0044641A">
        <w:rPr>
          <w:b/>
        </w:rPr>
        <w:t>Должны владеть информацией</w:t>
      </w:r>
      <w:r>
        <w:t xml:space="preserve"> о профессиях и</w:t>
      </w:r>
      <w:r w:rsidRPr="0052656E">
        <w:t xml:space="preserve"> спе</w:t>
      </w:r>
      <w:r>
        <w:t>циальностях педагогической направленности</w:t>
      </w:r>
      <w:r>
        <w:rPr>
          <w:color w:val="000000"/>
        </w:rPr>
        <w:t xml:space="preserve">; о способах получения педагогического образования в городе, регионе, стране. </w:t>
      </w:r>
      <w:r w:rsidRPr="0052656E">
        <w:rPr>
          <w:color w:val="000000"/>
        </w:rPr>
        <w:t>Учащ</w:t>
      </w:r>
      <w:r>
        <w:rPr>
          <w:color w:val="000000"/>
        </w:rPr>
        <w:t xml:space="preserve">иеся должны иметь представление о смысле и </w:t>
      </w:r>
      <w:r w:rsidRPr="0052656E">
        <w:rPr>
          <w:color w:val="000000"/>
        </w:rPr>
        <w:t>значении труда в жизни человека и общества; о современных формах организаци</w:t>
      </w:r>
      <w:r>
        <w:rPr>
          <w:color w:val="000000"/>
        </w:rPr>
        <w:t>и труда</w:t>
      </w:r>
      <w:r w:rsidRPr="0052656E">
        <w:rPr>
          <w:color w:val="000000"/>
        </w:rPr>
        <w:t>; о рынке труда.</w:t>
      </w:r>
    </w:p>
    <w:p w:rsidR="009D1CEA" w:rsidRPr="0052656E" w:rsidRDefault="009D1CEA" w:rsidP="009D1CEA">
      <w:pPr>
        <w:ind w:right="-1" w:hanging="5"/>
        <w:jc w:val="both"/>
        <w:rPr>
          <w:color w:val="000000"/>
        </w:rPr>
      </w:pPr>
      <w:r w:rsidRPr="001E7745">
        <w:rPr>
          <w:b/>
          <w:iCs/>
          <w:color w:val="000000"/>
        </w:rPr>
        <w:t>Учащиеся должны уметь:</w:t>
      </w:r>
      <w:r w:rsidRPr="0052656E">
        <w:rPr>
          <w:color w:val="000000"/>
        </w:rPr>
        <w:t xml:space="preserve"> анализировать профессиональную деятельность </w:t>
      </w:r>
      <w:r>
        <w:rPr>
          <w:color w:val="000000"/>
        </w:rPr>
        <w:t>(в частности, педагогическую деятельность)</w:t>
      </w:r>
      <w:r w:rsidRPr="0052656E">
        <w:rPr>
          <w:color w:val="000000"/>
        </w:rPr>
        <w:t xml:space="preserve"> по основным признакам; составлять формулу профессии; соотносить свои индивидуальные особенности с требованиями конкретно</w:t>
      </w:r>
      <w:r>
        <w:rPr>
          <w:color w:val="000000"/>
        </w:rPr>
        <w:t>й профессии, в том числе профессии «учитель». С</w:t>
      </w:r>
      <w:r w:rsidRPr="0052656E">
        <w:rPr>
          <w:color w:val="000000"/>
        </w:rPr>
        <w:t xml:space="preserve">оставлять план подготовки к профессиональному самоопределению; анализировать </w:t>
      </w:r>
      <w:proofErr w:type="spellStart"/>
      <w:r>
        <w:rPr>
          <w:color w:val="000000"/>
        </w:rPr>
        <w:t>профессиограммы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психограммы</w:t>
      </w:r>
      <w:proofErr w:type="spellEnd"/>
      <w:r>
        <w:rPr>
          <w:color w:val="000000"/>
        </w:rPr>
        <w:t>;</w:t>
      </w:r>
      <w:r w:rsidRPr="0052656E">
        <w:rPr>
          <w:color w:val="000000"/>
        </w:rPr>
        <w:t xml:space="preserve"> пользоваться сведениями о путях получения профессионального образования и возможностях трудоустройства; выполнять и защищать творческий</w:t>
      </w:r>
      <w:r>
        <w:rPr>
          <w:color w:val="000000"/>
        </w:rPr>
        <w:t xml:space="preserve"> проект «Моя будущая профессия»</w:t>
      </w:r>
      <w:r w:rsidRPr="0052656E">
        <w:rPr>
          <w:color w:val="000000"/>
        </w:rPr>
        <w:t>.</w:t>
      </w:r>
    </w:p>
    <w:p w:rsidR="009D1CEA" w:rsidRPr="004D2C9D" w:rsidRDefault="009D1CEA" w:rsidP="009D1CEA">
      <w:pPr>
        <w:pStyle w:val="a3"/>
        <w:spacing w:before="0" w:beforeAutospacing="0" w:after="0"/>
        <w:ind w:right="-1"/>
        <w:jc w:val="both"/>
      </w:pPr>
      <w:r w:rsidRPr="004D2C9D">
        <w:t xml:space="preserve">Методики, используемые на занятиях – дифференциально-диагностический опросник (ДДО) </w:t>
      </w:r>
      <w:proofErr w:type="spellStart"/>
      <w:r w:rsidRPr="004D2C9D">
        <w:t>Е.А.Климова</w:t>
      </w:r>
      <w:proofErr w:type="spellEnd"/>
      <w:r w:rsidRPr="004D2C9D">
        <w:t xml:space="preserve">, опросник профессиональных предпочтений Л. </w:t>
      </w:r>
      <w:proofErr w:type="spellStart"/>
      <w:r w:rsidRPr="004D2C9D">
        <w:t>Йовайши</w:t>
      </w:r>
      <w:proofErr w:type="spellEnd"/>
      <w:r w:rsidRPr="004D2C9D">
        <w:t xml:space="preserve">, методика определения типа личности Дж. </w:t>
      </w:r>
      <w:proofErr w:type="spellStart"/>
      <w:r w:rsidRPr="004D2C9D">
        <w:t>Голланда</w:t>
      </w:r>
      <w:proofErr w:type="spellEnd"/>
      <w:r w:rsidRPr="004D2C9D">
        <w:t xml:space="preserve"> (</w:t>
      </w:r>
      <w:proofErr w:type="spellStart"/>
      <w:r w:rsidRPr="004D2C9D">
        <w:t>Холланда</w:t>
      </w:r>
      <w:proofErr w:type="spellEnd"/>
      <w:r w:rsidRPr="004D2C9D">
        <w:t xml:space="preserve">), тренинги, игры, </w:t>
      </w:r>
      <w:proofErr w:type="spellStart"/>
      <w:r w:rsidRPr="004D2C9D">
        <w:t>психотехнологические</w:t>
      </w:r>
      <w:proofErr w:type="spellEnd"/>
      <w:r w:rsidRPr="004D2C9D">
        <w:t xml:space="preserve"> упражнения  </w:t>
      </w:r>
      <w:proofErr w:type="spellStart"/>
      <w:r w:rsidRPr="004D2C9D">
        <w:t>Самойкиной</w:t>
      </w:r>
      <w:proofErr w:type="spellEnd"/>
      <w:r w:rsidRPr="004D2C9D">
        <w:t xml:space="preserve"> Н.В., </w:t>
      </w:r>
      <w:proofErr w:type="spellStart"/>
      <w:r w:rsidRPr="004D2C9D">
        <w:t>Петрусинского</w:t>
      </w:r>
      <w:proofErr w:type="spellEnd"/>
      <w:r w:rsidRPr="004D2C9D">
        <w:t xml:space="preserve"> В.В., Сартана, </w:t>
      </w:r>
      <w:proofErr w:type="spellStart"/>
      <w:r w:rsidRPr="004D2C9D">
        <w:t>Прутченкова</w:t>
      </w:r>
      <w:proofErr w:type="spellEnd"/>
      <w:r w:rsidRPr="004D2C9D">
        <w:t xml:space="preserve"> А.С.,</w:t>
      </w:r>
      <w:proofErr w:type="spellStart"/>
      <w:r>
        <w:t>Шмук</w:t>
      </w:r>
      <w:proofErr w:type="spellEnd"/>
      <w:r>
        <w:t xml:space="preserve"> Р., </w:t>
      </w:r>
      <w:proofErr w:type="spellStart"/>
      <w:r>
        <w:t>Пряжникова</w:t>
      </w:r>
      <w:proofErr w:type="spellEnd"/>
      <w:r>
        <w:t>  Н.С. и другие.</w:t>
      </w:r>
    </w:p>
    <w:p w:rsidR="009D1CEA" w:rsidRPr="004D2C9D" w:rsidRDefault="009D1CEA" w:rsidP="009D1CEA">
      <w:pPr>
        <w:pStyle w:val="a3"/>
        <w:spacing w:before="0" w:beforeAutospacing="0" w:after="0"/>
        <w:ind w:right="-1"/>
        <w:jc w:val="both"/>
      </w:pPr>
    </w:p>
    <w:p w:rsidR="009D1CEA" w:rsidRDefault="009D1CEA" w:rsidP="009D1CEA">
      <w:pPr>
        <w:pStyle w:val="a3"/>
        <w:spacing w:before="0" w:beforeAutospacing="0" w:after="0"/>
        <w:ind w:right="-1"/>
        <w:jc w:val="both"/>
      </w:pPr>
      <w:r w:rsidRPr="004D2C9D">
        <w:t xml:space="preserve">Формы занятий в рамках данного курса – лекции, беседы, диагностические процедуры, сюжетно-ролевые игры, </w:t>
      </w:r>
      <w:proofErr w:type="spellStart"/>
      <w:r w:rsidRPr="004D2C9D">
        <w:t>тренинговые</w:t>
      </w:r>
      <w:proofErr w:type="spellEnd"/>
      <w:r w:rsidRPr="004D2C9D">
        <w:t xml:space="preserve"> упражнения и занятия-</w:t>
      </w:r>
      <w:proofErr w:type="spellStart"/>
      <w:r w:rsidRPr="004D2C9D">
        <w:t>тренинги.Диагностические</w:t>
      </w:r>
      <w:proofErr w:type="spellEnd"/>
      <w:r w:rsidRPr="004D2C9D">
        <w:t xml:space="preserve"> процедуры, тесты позволяют исследовать качества, способности, возможности каждого участника в соотнесении с различными </w:t>
      </w:r>
      <w:proofErr w:type="spellStart"/>
      <w:r w:rsidRPr="004D2C9D">
        <w:t>профессиями.Сюжетно</w:t>
      </w:r>
      <w:proofErr w:type="spellEnd"/>
      <w:r w:rsidRPr="004D2C9D">
        <w:t xml:space="preserve">-ролевые игры и </w:t>
      </w:r>
      <w:proofErr w:type="spellStart"/>
      <w:r w:rsidRPr="004D2C9D">
        <w:t>тренинговые</w:t>
      </w:r>
      <w:proofErr w:type="spellEnd"/>
      <w:r w:rsidRPr="004D2C9D">
        <w:t xml:space="preserve"> занятия дают возможность учащимся попробовать себя в различных ролях, достигнуть объективной самооценки, соотнести свои способности и желания с различными профессиями, расширить круг возможного выбора своего жизненного пути и профессионального определения.Специфика задач курса исключает обращение к традиционной системе оценивания знаний и умений учащихся.</w:t>
      </w:r>
    </w:p>
    <w:p w:rsidR="009D1CEA" w:rsidRDefault="009D1CEA" w:rsidP="009D1CEA">
      <w:pPr>
        <w:pStyle w:val="a3"/>
        <w:spacing w:before="0" w:beforeAutospacing="0" w:after="0"/>
        <w:ind w:right="-1"/>
        <w:jc w:val="both"/>
      </w:pPr>
    </w:p>
    <w:p w:rsidR="009D1CEA" w:rsidRPr="004D2C9D" w:rsidRDefault="009D1CEA" w:rsidP="009D1CEA">
      <w:pPr>
        <w:pStyle w:val="a3"/>
        <w:spacing w:before="0" w:beforeAutospacing="0" w:after="0"/>
        <w:ind w:right="-1"/>
        <w:jc w:val="both"/>
      </w:pPr>
      <w:r w:rsidRPr="004D2C9D">
        <w:t>В процессе работы по данной программе у каждого учащегося формируется личная папка  с результатами исследований, диагностики, материалами о изучаемых и выбираемой профессии.</w:t>
      </w:r>
    </w:p>
    <w:p w:rsidR="009D1CEA" w:rsidRDefault="009D1CEA" w:rsidP="009D1CEA">
      <w:pPr>
        <w:pStyle w:val="a3"/>
        <w:spacing w:before="0" w:beforeAutospacing="0" w:after="0"/>
        <w:ind w:right="-1"/>
        <w:jc w:val="both"/>
      </w:pPr>
      <w:r w:rsidRPr="004D2C9D">
        <w:t>По завершению курса учащиеся создают и защищают творческий проект «Моя будущая профессия»</w:t>
      </w:r>
    </w:p>
    <w:p w:rsidR="00D048B1" w:rsidRDefault="00D048B1" w:rsidP="009D1CEA">
      <w:pPr>
        <w:pStyle w:val="a3"/>
        <w:spacing w:before="0" w:beforeAutospacing="0" w:after="0"/>
        <w:ind w:right="-1"/>
        <w:jc w:val="both"/>
      </w:pPr>
    </w:p>
    <w:p w:rsidR="00D048B1" w:rsidRDefault="00D048B1" w:rsidP="009D1CEA">
      <w:pPr>
        <w:pStyle w:val="a3"/>
        <w:spacing w:before="0" w:beforeAutospacing="0" w:after="0"/>
        <w:ind w:right="-1"/>
        <w:jc w:val="both"/>
      </w:pPr>
    </w:p>
    <w:p w:rsidR="00D048B1" w:rsidRDefault="00D048B1" w:rsidP="009D1CEA">
      <w:pPr>
        <w:pStyle w:val="a3"/>
        <w:spacing w:before="0" w:beforeAutospacing="0" w:after="0"/>
        <w:ind w:right="-1"/>
        <w:jc w:val="both"/>
      </w:pPr>
    </w:p>
    <w:p w:rsidR="00D048B1" w:rsidRDefault="00D048B1" w:rsidP="009D1CEA">
      <w:pPr>
        <w:pStyle w:val="a3"/>
        <w:spacing w:before="0" w:beforeAutospacing="0" w:after="0"/>
        <w:ind w:right="-1"/>
        <w:jc w:val="both"/>
      </w:pPr>
    </w:p>
    <w:p w:rsidR="00D048B1" w:rsidRDefault="00D048B1" w:rsidP="009D1CEA">
      <w:pPr>
        <w:pStyle w:val="a3"/>
        <w:spacing w:before="0" w:beforeAutospacing="0" w:after="0"/>
        <w:ind w:right="-1"/>
        <w:jc w:val="both"/>
      </w:pPr>
    </w:p>
    <w:p w:rsidR="00D048B1" w:rsidRDefault="00D048B1" w:rsidP="009D1CEA">
      <w:pPr>
        <w:pStyle w:val="a3"/>
        <w:spacing w:before="0" w:beforeAutospacing="0" w:after="0"/>
        <w:ind w:right="-1"/>
        <w:jc w:val="both"/>
      </w:pPr>
    </w:p>
    <w:p w:rsidR="00D048B1" w:rsidRPr="004D2C9D" w:rsidRDefault="00D048B1" w:rsidP="009D1CEA">
      <w:pPr>
        <w:pStyle w:val="a3"/>
        <w:spacing w:before="0" w:beforeAutospacing="0" w:after="0"/>
        <w:ind w:right="-1"/>
        <w:jc w:val="both"/>
      </w:pPr>
    </w:p>
    <w:p w:rsidR="00D048B1" w:rsidRPr="0052656E" w:rsidRDefault="00D048B1" w:rsidP="00D048B1">
      <w:pPr>
        <w:spacing w:before="150" w:after="150"/>
        <w:ind w:left="150" w:right="150" w:firstLine="210"/>
        <w:jc w:val="both"/>
        <w:rPr>
          <w:b/>
          <w:color w:val="000000"/>
        </w:rPr>
      </w:pPr>
      <w:r w:rsidRPr="0052656E">
        <w:rPr>
          <w:b/>
          <w:bCs/>
          <w:color w:val="000000"/>
        </w:rPr>
        <w:t>Тематическое планирование:</w:t>
      </w:r>
    </w:p>
    <w:p w:rsidR="00D048B1" w:rsidRDefault="00D048B1" w:rsidP="00D048B1">
      <w:pPr>
        <w:pStyle w:val="a3"/>
        <w:spacing w:before="0" w:beforeAutospacing="0" w:after="0"/>
      </w:pP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7929"/>
        <w:gridCol w:w="993"/>
        <w:gridCol w:w="4961"/>
      </w:tblGrid>
      <w:tr w:rsidR="00D048B1" w:rsidTr="008636B9">
        <w:trPr>
          <w:trHeight w:val="555"/>
        </w:trPr>
        <w:tc>
          <w:tcPr>
            <w:tcW w:w="576" w:type="dxa"/>
          </w:tcPr>
          <w:p w:rsidR="00D048B1" w:rsidRPr="00EA57D1" w:rsidRDefault="00D048B1" w:rsidP="008636B9">
            <w:pPr>
              <w:pStyle w:val="a3"/>
              <w:spacing w:after="240"/>
              <w:jc w:val="center"/>
            </w:pPr>
          </w:p>
        </w:tc>
        <w:tc>
          <w:tcPr>
            <w:tcW w:w="7929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тема</w:t>
            </w:r>
          </w:p>
        </w:tc>
        <w:tc>
          <w:tcPr>
            <w:tcW w:w="993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Кол-во часов</w:t>
            </w:r>
          </w:p>
        </w:tc>
        <w:tc>
          <w:tcPr>
            <w:tcW w:w="4961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Форма проведения занятия</w:t>
            </w:r>
          </w:p>
        </w:tc>
      </w:tr>
      <w:tr w:rsidR="00D048B1" w:rsidTr="008636B9">
        <w:tc>
          <w:tcPr>
            <w:tcW w:w="576" w:type="dxa"/>
          </w:tcPr>
          <w:p w:rsidR="00D048B1" w:rsidRPr="00EA57D1" w:rsidRDefault="00D048B1" w:rsidP="008636B9">
            <w:pPr>
              <w:pStyle w:val="a3"/>
              <w:spacing w:after="240"/>
            </w:pPr>
            <w:r>
              <w:t>1</w:t>
            </w:r>
          </w:p>
        </w:tc>
        <w:tc>
          <w:tcPr>
            <w:tcW w:w="7929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Введение в курс «Основы профессионального самоопределения». Цели и задачи курса.</w:t>
            </w:r>
          </w:p>
        </w:tc>
        <w:tc>
          <w:tcPr>
            <w:tcW w:w="993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1</w:t>
            </w:r>
          </w:p>
        </w:tc>
        <w:tc>
          <w:tcPr>
            <w:tcW w:w="4961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Лекция, тестирование, анализ результатов</w:t>
            </w:r>
            <w:r>
              <w:t>, тренинговые упражнения</w:t>
            </w:r>
          </w:p>
        </w:tc>
      </w:tr>
      <w:tr w:rsidR="00D048B1" w:rsidTr="008636B9">
        <w:trPr>
          <w:trHeight w:val="571"/>
        </w:trPr>
        <w:tc>
          <w:tcPr>
            <w:tcW w:w="576" w:type="dxa"/>
          </w:tcPr>
          <w:p w:rsidR="00D048B1" w:rsidRPr="00EA57D1" w:rsidRDefault="00D048B1" w:rsidP="008636B9">
            <w:pPr>
              <w:pStyle w:val="a3"/>
              <w:spacing w:after="240"/>
            </w:pPr>
            <w:r>
              <w:t>2</w:t>
            </w:r>
          </w:p>
        </w:tc>
        <w:tc>
          <w:tcPr>
            <w:tcW w:w="7929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 xml:space="preserve">Жизненный путь и карьера. </w:t>
            </w:r>
          </w:p>
        </w:tc>
        <w:tc>
          <w:tcPr>
            <w:tcW w:w="993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1</w:t>
            </w:r>
          </w:p>
        </w:tc>
        <w:tc>
          <w:tcPr>
            <w:tcW w:w="4961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Лекция, презентация, творческое задание</w:t>
            </w:r>
          </w:p>
        </w:tc>
      </w:tr>
      <w:tr w:rsidR="00D048B1" w:rsidTr="008636B9">
        <w:tc>
          <w:tcPr>
            <w:tcW w:w="576" w:type="dxa"/>
          </w:tcPr>
          <w:p w:rsidR="00D048B1" w:rsidRPr="00EA57D1" w:rsidRDefault="00D048B1" w:rsidP="008636B9">
            <w:pPr>
              <w:pStyle w:val="a3"/>
              <w:spacing w:after="240"/>
            </w:pPr>
            <w:r>
              <w:t>3</w:t>
            </w:r>
          </w:p>
        </w:tc>
        <w:tc>
          <w:tcPr>
            <w:tcW w:w="7929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 xml:space="preserve">Профессия в жизни разных людей. Выдающиеся педагоги </w:t>
            </w:r>
            <w:r w:rsidRPr="00EA57D1">
              <w:rPr>
                <w:lang w:val="en-US"/>
              </w:rPr>
              <w:t>XIX</w:t>
            </w:r>
            <w:r w:rsidRPr="00EA57D1">
              <w:t xml:space="preserve"> века</w:t>
            </w:r>
          </w:p>
        </w:tc>
        <w:tc>
          <w:tcPr>
            <w:tcW w:w="993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1</w:t>
            </w:r>
          </w:p>
        </w:tc>
        <w:tc>
          <w:tcPr>
            <w:tcW w:w="4961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Лекция, творческое задание</w:t>
            </w:r>
          </w:p>
        </w:tc>
      </w:tr>
      <w:tr w:rsidR="00D048B1" w:rsidTr="008636B9">
        <w:trPr>
          <w:trHeight w:val="591"/>
        </w:trPr>
        <w:tc>
          <w:tcPr>
            <w:tcW w:w="576" w:type="dxa"/>
          </w:tcPr>
          <w:p w:rsidR="00D048B1" w:rsidRPr="00EA57D1" w:rsidRDefault="00D048B1" w:rsidP="008636B9">
            <w:pPr>
              <w:pStyle w:val="a3"/>
              <w:spacing w:after="240"/>
            </w:pPr>
            <w:r>
              <w:t>4</w:t>
            </w:r>
          </w:p>
        </w:tc>
        <w:tc>
          <w:tcPr>
            <w:tcW w:w="7929" w:type="dxa"/>
          </w:tcPr>
          <w:p w:rsidR="00D048B1" w:rsidRPr="00EA57D1" w:rsidRDefault="00D048B1" w:rsidP="008636B9">
            <w:pPr>
              <w:pStyle w:val="a3"/>
              <w:spacing w:before="0" w:beforeAutospacing="0" w:after="180"/>
            </w:pPr>
            <w:r w:rsidRPr="00EA57D1">
              <w:t>Личный профессиональный план</w:t>
            </w:r>
          </w:p>
        </w:tc>
        <w:tc>
          <w:tcPr>
            <w:tcW w:w="993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2</w:t>
            </w:r>
          </w:p>
        </w:tc>
        <w:tc>
          <w:tcPr>
            <w:tcW w:w="4961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Лекция, тренинговые упражнения, диагностика</w:t>
            </w:r>
          </w:p>
        </w:tc>
      </w:tr>
      <w:tr w:rsidR="00D048B1" w:rsidTr="008636B9">
        <w:trPr>
          <w:trHeight w:val="449"/>
        </w:trPr>
        <w:tc>
          <w:tcPr>
            <w:tcW w:w="576" w:type="dxa"/>
          </w:tcPr>
          <w:p w:rsidR="00D048B1" w:rsidRPr="00EA57D1" w:rsidRDefault="00D048B1" w:rsidP="008636B9">
            <w:pPr>
              <w:pStyle w:val="a3"/>
              <w:spacing w:after="240"/>
            </w:pPr>
            <w:r>
              <w:t>5</w:t>
            </w:r>
          </w:p>
        </w:tc>
        <w:tc>
          <w:tcPr>
            <w:tcW w:w="7929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Мир профессий. Классификация профессий.</w:t>
            </w:r>
          </w:p>
        </w:tc>
        <w:tc>
          <w:tcPr>
            <w:tcW w:w="993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1</w:t>
            </w:r>
          </w:p>
        </w:tc>
        <w:tc>
          <w:tcPr>
            <w:tcW w:w="4961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Лекция, тренинговые упражнения, диагностика</w:t>
            </w:r>
          </w:p>
        </w:tc>
      </w:tr>
      <w:tr w:rsidR="00D048B1" w:rsidTr="008636B9">
        <w:tc>
          <w:tcPr>
            <w:tcW w:w="576" w:type="dxa"/>
          </w:tcPr>
          <w:p w:rsidR="00D048B1" w:rsidRPr="00EA57D1" w:rsidRDefault="00D048B1" w:rsidP="008636B9">
            <w:pPr>
              <w:pStyle w:val="a3"/>
              <w:spacing w:after="240"/>
            </w:pPr>
            <w:r>
              <w:t>6</w:t>
            </w:r>
          </w:p>
        </w:tc>
        <w:tc>
          <w:tcPr>
            <w:tcW w:w="7929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Творчество в профессии педагога</w:t>
            </w:r>
          </w:p>
        </w:tc>
        <w:tc>
          <w:tcPr>
            <w:tcW w:w="993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1</w:t>
            </w:r>
          </w:p>
        </w:tc>
        <w:tc>
          <w:tcPr>
            <w:tcW w:w="4961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Лекция, практические упражнения</w:t>
            </w:r>
          </w:p>
        </w:tc>
      </w:tr>
      <w:tr w:rsidR="00D048B1" w:rsidTr="008636B9">
        <w:tc>
          <w:tcPr>
            <w:tcW w:w="576" w:type="dxa"/>
          </w:tcPr>
          <w:p w:rsidR="00D048B1" w:rsidRPr="00EA57D1" w:rsidRDefault="00D048B1" w:rsidP="008636B9">
            <w:pPr>
              <w:pStyle w:val="a3"/>
              <w:spacing w:after="240"/>
            </w:pPr>
            <w:r>
              <w:t>7</w:t>
            </w:r>
          </w:p>
        </w:tc>
        <w:tc>
          <w:tcPr>
            <w:tcW w:w="7929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Понятие профессиограммы. Схема профессиограммы.</w:t>
            </w:r>
          </w:p>
        </w:tc>
        <w:tc>
          <w:tcPr>
            <w:tcW w:w="993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1</w:t>
            </w:r>
          </w:p>
        </w:tc>
        <w:tc>
          <w:tcPr>
            <w:tcW w:w="4961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Мини-лекция, ролевая игра, составление профессиограммы</w:t>
            </w:r>
          </w:p>
        </w:tc>
      </w:tr>
      <w:tr w:rsidR="00D048B1" w:rsidTr="008636B9">
        <w:tc>
          <w:tcPr>
            <w:tcW w:w="576" w:type="dxa"/>
          </w:tcPr>
          <w:p w:rsidR="00D048B1" w:rsidRPr="00EA57D1" w:rsidRDefault="00D048B1" w:rsidP="008636B9">
            <w:pPr>
              <w:pStyle w:val="a3"/>
              <w:spacing w:after="240"/>
            </w:pPr>
            <w:r>
              <w:t>8</w:t>
            </w:r>
          </w:p>
        </w:tc>
        <w:tc>
          <w:tcPr>
            <w:tcW w:w="7929" w:type="dxa"/>
          </w:tcPr>
          <w:p w:rsidR="00D048B1" w:rsidRPr="00EA57D1" w:rsidRDefault="00D048B1" w:rsidP="008636B9">
            <w:pPr>
              <w:pStyle w:val="a3"/>
              <w:spacing w:after="240"/>
            </w:pPr>
            <w:proofErr w:type="spellStart"/>
            <w:r w:rsidRPr="00EA57D1">
              <w:t>Профессиограмма</w:t>
            </w:r>
            <w:proofErr w:type="spellEnd"/>
            <w:r w:rsidRPr="00EA57D1">
              <w:t xml:space="preserve"> желаемой профессии</w:t>
            </w:r>
          </w:p>
        </w:tc>
        <w:tc>
          <w:tcPr>
            <w:tcW w:w="993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1</w:t>
            </w:r>
          </w:p>
        </w:tc>
        <w:tc>
          <w:tcPr>
            <w:tcW w:w="4961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Презентация профессиограмм, ролевая игра</w:t>
            </w:r>
          </w:p>
        </w:tc>
      </w:tr>
      <w:tr w:rsidR="00D048B1" w:rsidTr="008636B9">
        <w:tc>
          <w:tcPr>
            <w:tcW w:w="576" w:type="dxa"/>
          </w:tcPr>
          <w:p w:rsidR="00D048B1" w:rsidRPr="00EA57D1" w:rsidRDefault="00D048B1" w:rsidP="008636B9">
            <w:pPr>
              <w:pStyle w:val="a3"/>
              <w:spacing w:after="240"/>
            </w:pPr>
            <w:r>
              <w:t>9</w:t>
            </w:r>
          </w:p>
        </w:tc>
        <w:tc>
          <w:tcPr>
            <w:tcW w:w="7929" w:type="dxa"/>
          </w:tcPr>
          <w:p w:rsidR="00D048B1" w:rsidRPr="00EA57D1" w:rsidRDefault="00D048B1" w:rsidP="008636B9">
            <w:pPr>
              <w:ind w:right="266"/>
              <w:rPr>
                <w:rFonts w:eastAsia="Arial Unicode MS"/>
                <w:color w:val="000000"/>
              </w:rPr>
            </w:pPr>
            <w:r w:rsidRPr="00EA57D1">
              <w:rPr>
                <w:rFonts w:eastAsia="Arial Unicode MS"/>
                <w:color w:val="000000"/>
              </w:rPr>
              <w:t>Мотивы выбора профессии. Типичные ошибки в выборе профессии.</w:t>
            </w:r>
          </w:p>
        </w:tc>
        <w:tc>
          <w:tcPr>
            <w:tcW w:w="993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2</w:t>
            </w:r>
          </w:p>
        </w:tc>
        <w:tc>
          <w:tcPr>
            <w:tcW w:w="4961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Лекция, тренинговые упражнения</w:t>
            </w:r>
          </w:p>
        </w:tc>
      </w:tr>
      <w:tr w:rsidR="00D048B1" w:rsidTr="008636B9">
        <w:trPr>
          <w:trHeight w:val="830"/>
        </w:trPr>
        <w:tc>
          <w:tcPr>
            <w:tcW w:w="576" w:type="dxa"/>
          </w:tcPr>
          <w:p w:rsidR="00D048B1" w:rsidRPr="00EA57D1" w:rsidRDefault="00D048B1" w:rsidP="008636B9">
            <w:pPr>
              <w:pStyle w:val="a3"/>
              <w:spacing w:after="240"/>
            </w:pPr>
            <w:r>
              <w:t>10</w:t>
            </w:r>
          </w:p>
        </w:tc>
        <w:tc>
          <w:tcPr>
            <w:tcW w:w="7929" w:type="dxa"/>
          </w:tcPr>
          <w:p w:rsidR="00D048B1" w:rsidRPr="00EA57D1" w:rsidRDefault="00D048B1" w:rsidP="008636B9">
            <w:pPr>
              <w:ind w:right="266"/>
              <w:rPr>
                <w:rFonts w:eastAsia="Arial Unicode MS"/>
                <w:color w:val="000000"/>
              </w:rPr>
            </w:pPr>
            <w:r w:rsidRPr="00EA57D1">
              <w:rPr>
                <w:rFonts w:eastAsia="Arial Unicode MS"/>
                <w:color w:val="000000"/>
              </w:rPr>
              <w:t>Учитель – профессия или призвание?</w:t>
            </w:r>
          </w:p>
        </w:tc>
        <w:tc>
          <w:tcPr>
            <w:tcW w:w="993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1</w:t>
            </w:r>
          </w:p>
        </w:tc>
        <w:tc>
          <w:tcPr>
            <w:tcW w:w="4961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Круглый стол с приглашением учителей-мастеров, учителей-ветеранов</w:t>
            </w:r>
          </w:p>
        </w:tc>
      </w:tr>
      <w:tr w:rsidR="00D048B1" w:rsidTr="008636B9">
        <w:trPr>
          <w:trHeight w:val="830"/>
        </w:trPr>
        <w:tc>
          <w:tcPr>
            <w:tcW w:w="576" w:type="dxa"/>
          </w:tcPr>
          <w:p w:rsidR="00D048B1" w:rsidRPr="00EA57D1" w:rsidRDefault="00D048B1" w:rsidP="008636B9">
            <w:pPr>
              <w:pStyle w:val="a3"/>
              <w:spacing w:after="240"/>
            </w:pPr>
            <w:r>
              <w:t>11</w:t>
            </w:r>
          </w:p>
        </w:tc>
        <w:tc>
          <w:tcPr>
            <w:tcW w:w="7929" w:type="dxa"/>
          </w:tcPr>
          <w:p w:rsidR="00D048B1" w:rsidRDefault="00D048B1" w:rsidP="008636B9">
            <w:pPr>
              <w:pStyle w:val="a3"/>
              <w:spacing w:before="0" w:beforeAutospacing="0" w:after="0"/>
            </w:pPr>
            <w:r>
              <w:t>Роль коммуникативных и организаторских способностей в профессии. Деловое общение.</w:t>
            </w:r>
          </w:p>
          <w:p w:rsidR="00D048B1" w:rsidRPr="00EA57D1" w:rsidRDefault="00D048B1" w:rsidP="008636B9">
            <w:pPr>
              <w:pStyle w:val="a3"/>
              <w:spacing w:before="0" w:beforeAutospacing="0" w:after="0"/>
            </w:pPr>
          </w:p>
        </w:tc>
        <w:tc>
          <w:tcPr>
            <w:tcW w:w="993" w:type="dxa"/>
          </w:tcPr>
          <w:p w:rsidR="00D048B1" w:rsidRPr="00EA57D1" w:rsidRDefault="00D048B1" w:rsidP="008636B9">
            <w:pPr>
              <w:pStyle w:val="a3"/>
              <w:spacing w:after="240"/>
            </w:pPr>
            <w:r>
              <w:t>2</w:t>
            </w:r>
          </w:p>
        </w:tc>
        <w:tc>
          <w:tcPr>
            <w:tcW w:w="4961" w:type="dxa"/>
          </w:tcPr>
          <w:p w:rsidR="00D048B1" w:rsidRPr="00EA57D1" w:rsidRDefault="00D048B1" w:rsidP="008636B9">
            <w:pPr>
              <w:pStyle w:val="a3"/>
              <w:spacing w:after="240"/>
            </w:pPr>
            <w:r w:rsidRPr="00EA57D1">
              <w:t>Лекция, тренин</w:t>
            </w:r>
            <w:r>
              <w:t>г</w:t>
            </w:r>
          </w:p>
        </w:tc>
      </w:tr>
      <w:tr w:rsidR="00D048B1" w:rsidTr="008636B9">
        <w:tc>
          <w:tcPr>
            <w:tcW w:w="576" w:type="dxa"/>
          </w:tcPr>
          <w:p w:rsidR="00D048B1" w:rsidRDefault="00D048B1" w:rsidP="008636B9">
            <w:pPr>
              <w:pStyle w:val="a3"/>
              <w:spacing w:after="240"/>
            </w:pPr>
            <w:r>
              <w:t>12</w:t>
            </w:r>
          </w:p>
        </w:tc>
        <w:tc>
          <w:tcPr>
            <w:tcW w:w="7929" w:type="dxa"/>
          </w:tcPr>
          <w:p w:rsidR="00D048B1" w:rsidRDefault="00D048B1" w:rsidP="008636B9">
            <w:pPr>
              <w:pStyle w:val="a3"/>
              <w:spacing w:after="240"/>
            </w:pPr>
            <w:r>
              <w:t>«Мой выбор» (защита творческих проектов)</w:t>
            </w:r>
          </w:p>
        </w:tc>
        <w:tc>
          <w:tcPr>
            <w:tcW w:w="993" w:type="dxa"/>
          </w:tcPr>
          <w:p w:rsidR="00D048B1" w:rsidRDefault="00D048B1" w:rsidP="008636B9">
            <w:pPr>
              <w:pStyle w:val="a3"/>
              <w:spacing w:after="240"/>
            </w:pPr>
            <w:r>
              <w:t>2</w:t>
            </w:r>
          </w:p>
        </w:tc>
        <w:tc>
          <w:tcPr>
            <w:tcW w:w="4961" w:type="dxa"/>
          </w:tcPr>
          <w:p w:rsidR="00D048B1" w:rsidRPr="00162C50" w:rsidRDefault="00D048B1" w:rsidP="008636B9">
            <w:pPr>
              <w:pStyle w:val="a3"/>
              <w:spacing w:after="240"/>
              <w:rPr>
                <w:b/>
              </w:rPr>
            </w:pPr>
            <w:r w:rsidRPr="00162C50">
              <w:rPr>
                <w:b/>
              </w:rPr>
              <w:t>Итого 16 часов</w:t>
            </w:r>
          </w:p>
        </w:tc>
      </w:tr>
    </w:tbl>
    <w:p w:rsidR="00D048B1" w:rsidRDefault="00D048B1" w:rsidP="00D048B1">
      <w:pPr>
        <w:pStyle w:val="a3"/>
        <w:spacing w:after="0"/>
      </w:pPr>
    </w:p>
    <w:p w:rsidR="00D048B1" w:rsidRPr="00D92852" w:rsidRDefault="00D048B1" w:rsidP="00D048B1">
      <w:pPr>
        <w:rPr>
          <w:b/>
        </w:rPr>
      </w:pPr>
      <w:r w:rsidRPr="00D92852">
        <w:rPr>
          <w:b/>
        </w:rPr>
        <w:t>Содержание программы</w:t>
      </w:r>
    </w:p>
    <w:p w:rsidR="00D048B1" w:rsidRPr="00FA6FD4" w:rsidRDefault="00D048B1" w:rsidP="00D048B1">
      <w:pPr>
        <w:rPr>
          <w:b/>
        </w:rPr>
      </w:pPr>
      <w:r w:rsidRPr="00FA6FD4">
        <w:rPr>
          <w:b/>
        </w:rPr>
        <w:t>Тема 1. Введение в курс «Основы профессионального определения»</w:t>
      </w:r>
    </w:p>
    <w:p w:rsidR="00D048B1" w:rsidRPr="00027BA3" w:rsidRDefault="00D048B1" w:rsidP="00D048B1">
      <w:pPr>
        <w:rPr>
          <w:rFonts w:eastAsia="Arial Unicode MS"/>
          <w:color w:val="000000"/>
        </w:rPr>
      </w:pPr>
      <w:r>
        <w:t xml:space="preserve">Определение целей и задач курса. Раскрытие понятия «Профессиональное самоопределение». </w:t>
      </w:r>
      <w:r>
        <w:rPr>
          <w:rFonts w:eastAsia="Arial Unicode MS"/>
          <w:color w:val="000000"/>
        </w:rPr>
        <w:t xml:space="preserve"> Уровни</w:t>
      </w:r>
      <w:r w:rsidRPr="00027BA3">
        <w:rPr>
          <w:rFonts w:eastAsia="Arial Unicode MS"/>
          <w:color w:val="000000"/>
        </w:rPr>
        <w:t xml:space="preserve"> пр</w:t>
      </w:r>
      <w:r>
        <w:rPr>
          <w:rFonts w:eastAsia="Arial Unicode MS"/>
          <w:color w:val="000000"/>
        </w:rPr>
        <w:t>офессионального самоопределения:</w:t>
      </w:r>
    </w:p>
    <w:p w:rsidR="00D048B1" w:rsidRPr="00027BA3" w:rsidRDefault="00D048B1" w:rsidP="00D048B1">
      <w:pPr>
        <w:rPr>
          <w:rFonts w:eastAsia="Arial Unicode MS"/>
          <w:color w:val="000000"/>
        </w:rPr>
      </w:pPr>
      <w:r w:rsidRPr="00027BA3">
        <w:rPr>
          <w:rFonts w:eastAsia="Arial Unicode MS"/>
          <w:color w:val="000000"/>
        </w:rPr>
        <w:t xml:space="preserve">1) гностический (перестройка сознания и самосознания); 2) практический уровень (реальные изменения социального статуса человека) </w:t>
      </w:r>
    </w:p>
    <w:p w:rsidR="00D048B1" w:rsidRPr="00027BA3" w:rsidRDefault="00D048B1" w:rsidP="00D048B1">
      <w:pPr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З</w:t>
      </w:r>
      <w:r w:rsidRPr="00027BA3">
        <w:rPr>
          <w:rFonts w:eastAsia="Arial Unicode MS"/>
          <w:color w:val="000000"/>
        </w:rPr>
        <w:t>адач</w:t>
      </w:r>
      <w:r>
        <w:rPr>
          <w:rFonts w:eastAsia="Arial Unicode MS"/>
          <w:color w:val="000000"/>
        </w:rPr>
        <w:t xml:space="preserve">и </w:t>
      </w:r>
      <w:r w:rsidRPr="00027BA3">
        <w:rPr>
          <w:rFonts w:eastAsia="Arial Unicode MS"/>
          <w:color w:val="000000"/>
        </w:rPr>
        <w:t xml:space="preserve"> профессионального самоопределения:</w:t>
      </w:r>
    </w:p>
    <w:p w:rsidR="00D048B1" w:rsidRPr="00027BA3" w:rsidRDefault="00D048B1" w:rsidP="00D048B1">
      <w:pPr>
        <w:rPr>
          <w:rFonts w:eastAsia="Arial Unicode MS"/>
          <w:color w:val="000000"/>
        </w:rPr>
      </w:pPr>
      <w:r w:rsidRPr="00027BA3">
        <w:rPr>
          <w:rFonts w:eastAsia="Arial Unicode MS"/>
          <w:color w:val="000000"/>
        </w:rPr>
        <w:t>- информационно-справочные, просветительские;</w:t>
      </w:r>
    </w:p>
    <w:p w:rsidR="00D048B1" w:rsidRPr="00027BA3" w:rsidRDefault="00D048B1" w:rsidP="00D048B1">
      <w:pPr>
        <w:rPr>
          <w:rFonts w:eastAsia="Arial Unicode MS"/>
          <w:color w:val="000000"/>
        </w:rPr>
      </w:pPr>
      <w:r w:rsidRPr="00027BA3">
        <w:rPr>
          <w:rFonts w:eastAsia="Arial Unicode MS"/>
          <w:color w:val="000000"/>
        </w:rPr>
        <w:t>- диагностические (помощь в самопознании);</w:t>
      </w:r>
    </w:p>
    <w:p w:rsidR="00D048B1" w:rsidRPr="00027BA3" w:rsidRDefault="00D048B1" w:rsidP="00D048B1">
      <w:pPr>
        <w:rPr>
          <w:rFonts w:eastAsia="Arial Unicode MS"/>
          <w:color w:val="000000"/>
        </w:rPr>
      </w:pPr>
      <w:r w:rsidRPr="00027BA3">
        <w:rPr>
          <w:rFonts w:eastAsia="Arial Unicode MS"/>
          <w:color w:val="000000"/>
        </w:rPr>
        <w:t>- морально-эмоциональная поддержка;</w:t>
      </w:r>
    </w:p>
    <w:p w:rsidR="00D048B1" w:rsidRDefault="00D048B1" w:rsidP="00D048B1">
      <w:pPr>
        <w:rPr>
          <w:rFonts w:eastAsia="Arial Unicode MS"/>
          <w:color w:val="000000"/>
        </w:rPr>
      </w:pPr>
      <w:r w:rsidRPr="00027BA3">
        <w:rPr>
          <w:rFonts w:eastAsia="Arial Unicode MS"/>
          <w:color w:val="000000"/>
        </w:rPr>
        <w:t xml:space="preserve">- помощь в выборе, в принятии решения.[3, </w:t>
      </w:r>
      <w:r w:rsidRPr="00027BA3">
        <w:rPr>
          <w:rFonts w:eastAsia="Arial Unicode MS"/>
          <w:color w:val="000000"/>
          <w:lang w:val="en-US"/>
        </w:rPr>
        <w:t>c</w:t>
      </w:r>
      <w:r w:rsidRPr="00027BA3">
        <w:rPr>
          <w:rFonts w:eastAsia="Arial Unicode MS"/>
          <w:color w:val="000000"/>
        </w:rPr>
        <w:t>.6].</w:t>
      </w:r>
    </w:p>
    <w:p w:rsidR="00D048B1" w:rsidRPr="00801A74" w:rsidRDefault="00D048B1" w:rsidP="00D048B1">
      <w:pPr>
        <w:rPr>
          <w:rFonts w:eastAsia="Arial Unicode MS"/>
          <w:color w:val="000000"/>
        </w:rPr>
      </w:pPr>
      <w:r>
        <w:t>Связь понятий «профессиональное самоопределение», «самоактуализация», «самореализация».</w:t>
      </w:r>
    </w:p>
    <w:p w:rsidR="00D048B1" w:rsidRDefault="00D048B1" w:rsidP="00D048B1"/>
    <w:p w:rsidR="00D048B1" w:rsidRDefault="00D048B1" w:rsidP="00D048B1">
      <w:r>
        <w:t xml:space="preserve">Тест для выявления начального уровня школьников к профессиональному самоопределению. Анализ полученных результатов. </w:t>
      </w:r>
    </w:p>
    <w:p w:rsidR="00D048B1" w:rsidRDefault="00D048B1" w:rsidP="00D048B1"/>
    <w:p w:rsidR="00D048B1" w:rsidRPr="00162C50" w:rsidRDefault="00D048B1" w:rsidP="00D048B1">
      <w:pPr>
        <w:rPr>
          <w:rFonts w:eastAsia="Arial Unicode MS"/>
          <w:color w:val="000000"/>
        </w:rPr>
      </w:pPr>
      <w:r>
        <w:t>Важность правильного выбора профессии. Профессия и жизненный путь. Профессия. Специальность. Что такое профессиональная деятельность.</w:t>
      </w:r>
      <w:r w:rsidRPr="00027BA3">
        <w:rPr>
          <w:rFonts w:eastAsia="Arial Unicode MS"/>
          <w:color w:val="000000"/>
        </w:rPr>
        <w:t xml:space="preserve">   </w:t>
      </w:r>
    </w:p>
    <w:p w:rsidR="00D048B1" w:rsidRDefault="00D048B1" w:rsidP="00D048B1">
      <w:pPr>
        <w:jc w:val="both"/>
      </w:pPr>
      <w:r>
        <w:t xml:space="preserve">Творческое задание «Образ будущей профессии» </w:t>
      </w:r>
    </w:p>
    <w:p w:rsidR="00D048B1" w:rsidRDefault="00D048B1" w:rsidP="00D048B1">
      <w:pPr>
        <w:jc w:val="both"/>
        <w:rPr>
          <w:b/>
        </w:rPr>
      </w:pPr>
    </w:p>
    <w:p w:rsidR="00D048B1" w:rsidRDefault="00D048B1" w:rsidP="00D048B1">
      <w:pPr>
        <w:jc w:val="both"/>
        <w:rPr>
          <w:b/>
        </w:rPr>
      </w:pPr>
      <w:r w:rsidRPr="00FB62D1">
        <w:rPr>
          <w:b/>
        </w:rPr>
        <w:t xml:space="preserve">Тема 2. </w:t>
      </w:r>
      <w:r>
        <w:rPr>
          <w:b/>
        </w:rPr>
        <w:t>Жизненный путь и карьера.</w:t>
      </w:r>
    </w:p>
    <w:p w:rsidR="00D048B1" w:rsidRPr="005B6134" w:rsidRDefault="00D048B1" w:rsidP="00D048B1">
      <w:pPr>
        <w:jc w:val="both"/>
      </w:pPr>
      <w:r w:rsidRPr="005B6134">
        <w:t>Сферы жизни человека.</w:t>
      </w:r>
      <w:r>
        <w:t xml:space="preserve"> </w:t>
      </w:r>
    </w:p>
    <w:p w:rsidR="00D048B1" w:rsidRPr="005B6134" w:rsidRDefault="00D048B1" w:rsidP="00D048B1">
      <w:pPr>
        <w:numPr>
          <w:ilvl w:val="0"/>
          <w:numId w:val="5"/>
        </w:numPr>
        <w:ind w:left="714" w:hanging="357"/>
      </w:pPr>
      <w:r w:rsidRPr="005B6134">
        <w:t>Семья: личные взаимоотношения, дети, родственники</w:t>
      </w:r>
    </w:p>
    <w:p w:rsidR="00D048B1" w:rsidRPr="005B6134" w:rsidRDefault="00D048B1" w:rsidP="00D048B1">
      <w:pPr>
        <w:numPr>
          <w:ilvl w:val="0"/>
          <w:numId w:val="5"/>
        </w:numPr>
        <w:spacing w:before="100" w:beforeAutospacing="1" w:after="100" w:afterAutospacing="1"/>
      </w:pPr>
      <w:r w:rsidRPr="005B6134">
        <w:t>Работа: профессия, навыки, коллеги, карьера</w:t>
      </w:r>
    </w:p>
    <w:p w:rsidR="00D048B1" w:rsidRPr="005B6134" w:rsidRDefault="00D048B1" w:rsidP="00D048B1">
      <w:pPr>
        <w:numPr>
          <w:ilvl w:val="0"/>
          <w:numId w:val="5"/>
        </w:numPr>
        <w:spacing w:before="100" w:beforeAutospacing="1" w:after="100" w:afterAutospacing="1"/>
      </w:pPr>
      <w:r w:rsidRPr="005B6134">
        <w:t>Учеба: профессиональное образование, саморазвитие</w:t>
      </w:r>
    </w:p>
    <w:p w:rsidR="00D048B1" w:rsidRPr="005B6134" w:rsidRDefault="00D048B1" w:rsidP="00D048B1">
      <w:pPr>
        <w:numPr>
          <w:ilvl w:val="0"/>
          <w:numId w:val="5"/>
        </w:numPr>
        <w:spacing w:before="100" w:beforeAutospacing="1" w:after="100" w:afterAutospacing="1"/>
      </w:pPr>
      <w:r w:rsidRPr="005B6134">
        <w:t>Хобби/досуг: увлечения, интересы, путешествия</w:t>
      </w:r>
    </w:p>
    <w:p w:rsidR="00D048B1" w:rsidRPr="005B6134" w:rsidRDefault="00D048B1" w:rsidP="00D048B1">
      <w:pPr>
        <w:numPr>
          <w:ilvl w:val="0"/>
          <w:numId w:val="5"/>
        </w:numPr>
        <w:spacing w:before="100" w:beforeAutospacing="1" w:after="100" w:afterAutospacing="1"/>
      </w:pPr>
      <w:r w:rsidRPr="005B6134">
        <w:t>Здоровье: здоровый образ жизни, оздоровительные методики и системы</w:t>
      </w:r>
    </w:p>
    <w:p w:rsidR="00D048B1" w:rsidRDefault="00D048B1" w:rsidP="00D048B1">
      <w:pPr>
        <w:numPr>
          <w:ilvl w:val="0"/>
          <w:numId w:val="5"/>
        </w:numPr>
        <w:spacing w:before="100" w:beforeAutospacing="1" w:after="100" w:afterAutospacing="1"/>
      </w:pPr>
      <w:r w:rsidRPr="005B6134">
        <w:t>Друзья/общество: близки друзья, знакомые, соседи, единомышленники</w:t>
      </w:r>
    </w:p>
    <w:p w:rsidR="00D048B1" w:rsidRPr="00162C50" w:rsidRDefault="00D048B1" w:rsidP="00D048B1">
      <w:pPr>
        <w:spacing w:before="100" w:beforeAutospacing="1" w:after="100" w:afterAutospacing="1"/>
      </w:pPr>
      <w:r>
        <w:t xml:space="preserve">Практика: «Расстановка жизненных приоритетов» </w:t>
      </w:r>
      <w:proofErr w:type="spellStart"/>
      <w:r>
        <w:t>Проранжировать</w:t>
      </w:r>
      <w:proofErr w:type="spellEnd"/>
      <w:r>
        <w:t xml:space="preserve"> сферы по значимости, по желанию объяснить свой выбор. Типичные ошибки и затруднения при выборе профессий. Карьера.</w:t>
      </w:r>
    </w:p>
    <w:p w:rsidR="00D048B1" w:rsidRDefault="00D048B1" w:rsidP="00D048B1">
      <w:pPr>
        <w:spacing w:before="100" w:beforeAutospacing="1" w:after="100" w:afterAutospacing="1"/>
        <w:jc w:val="both"/>
        <w:rPr>
          <w:rStyle w:val="submenu-table"/>
          <w:bCs/>
        </w:rPr>
      </w:pPr>
      <w:r>
        <w:rPr>
          <w:bCs/>
        </w:rPr>
        <w:t xml:space="preserve">Профессия в жизни разных людей. Выдающиеся педагоги второй половины </w:t>
      </w:r>
      <w:r>
        <w:rPr>
          <w:bCs/>
          <w:lang w:val="en-US"/>
        </w:rPr>
        <w:t>XIX</w:t>
      </w:r>
      <w:r w:rsidRPr="00F77B4C">
        <w:rPr>
          <w:bCs/>
        </w:rPr>
        <w:t xml:space="preserve"> </w:t>
      </w:r>
      <w:r>
        <w:rPr>
          <w:bCs/>
        </w:rPr>
        <w:t>века. К.Д. Ушинский.</w:t>
      </w:r>
      <w:r w:rsidRPr="00742024">
        <w:rPr>
          <w:b/>
          <w:bCs/>
        </w:rPr>
        <w:t xml:space="preserve"> </w:t>
      </w:r>
      <w:r w:rsidRPr="00742024">
        <w:rPr>
          <w:rStyle w:val="submenu-table"/>
        </w:rPr>
        <w:t>Л.Н. Толстой</w:t>
      </w:r>
      <w:r>
        <w:rPr>
          <w:rStyle w:val="submenu-table"/>
        </w:rPr>
        <w:t>.</w:t>
      </w:r>
    </w:p>
    <w:p w:rsidR="00D048B1" w:rsidRDefault="00D048B1" w:rsidP="00D048B1">
      <w:pPr>
        <w:spacing w:before="100" w:beforeAutospacing="1" w:after="100" w:afterAutospacing="1"/>
        <w:jc w:val="both"/>
        <w:rPr>
          <w:rStyle w:val="submenu-table"/>
          <w:bCs/>
        </w:rPr>
      </w:pPr>
      <w:r>
        <w:rPr>
          <w:rStyle w:val="submenu-table"/>
        </w:rPr>
        <w:t>Домашнее задание: подготовить буклет, презентацию, небольшое выступление на тему: «Л.Н. Толстой – великий педагог, знаток детской души», либо: «Интересные факты педагогической теории К.Д. Ушинского», «Педагогическая деятельность К.Д. Ушинского»</w:t>
      </w:r>
    </w:p>
    <w:p w:rsidR="00D048B1" w:rsidRDefault="00D048B1" w:rsidP="00D048B1">
      <w:pPr>
        <w:spacing w:before="100" w:beforeAutospacing="1" w:after="100" w:afterAutospacing="1"/>
        <w:jc w:val="both"/>
        <w:rPr>
          <w:rStyle w:val="submenu-table"/>
          <w:b/>
        </w:rPr>
      </w:pPr>
    </w:p>
    <w:p w:rsidR="00D048B1" w:rsidRDefault="00D048B1" w:rsidP="00D048B1">
      <w:pPr>
        <w:spacing w:before="100" w:beforeAutospacing="1" w:after="100" w:afterAutospacing="1"/>
        <w:jc w:val="both"/>
        <w:rPr>
          <w:rStyle w:val="submenu-table"/>
          <w:b/>
        </w:rPr>
      </w:pPr>
    </w:p>
    <w:p w:rsidR="00D048B1" w:rsidRPr="00162C50" w:rsidRDefault="00D048B1" w:rsidP="00D048B1">
      <w:pPr>
        <w:spacing w:before="100" w:beforeAutospacing="1" w:after="100" w:afterAutospacing="1"/>
        <w:jc w:val="both"/>
        <w:rPr>
          <w:rStyle w:val="submenu-table"/>
          <w:b/>
          <w:bCs/>
        </w:rPr>
      </w:pPr>
      <w:r w:rsidRPr="00162C50">
        <w:rPr>
          <w:rStyle w:val="submenu-table"/>
          <w:b/>
        </w:rPr>
        <w:t>Тема 3. Личный профессиональный план.</w:t>
      </w:r>
    </w:p>
    <w:p w:rsidR="00D048B1" w:rsidRPr="00CE45B6" w:rsidRDefault="00D048B1" w:rsidP="00D048B1">
      <w:pPr>
        <w:spacing w:after="120" w:line="240" w:lineRule="atLeast"/>
      </w:pPr>
      <w:r w:rsidRPr="00425FF2">
        <w:rPr>
          <w:bCs/>
          <w:iCs/>
        </w:rPr>
        <w:t xml:space="preserve">Цитата “Нельзя вести домашнее хозяйство, не подходя к плите. Нельзя поймать рыбу на удочку, не забросив крючок. </w:t>
      </w:r>
      <w:r w:rsidRPr="00755FAA">
        <w:rPr>
          <w:bCs/>
          <w:iCs/>
        </w:rPr>
        <w:t>Нельзя достичь своей цели, не прилагая усилий”.</w:t>
      </w:r>
      <w:r w:rsidRPr="00425FF2">
        <w:rPr>
          <w:bCs/>
          <w:iCs/>
        </w:rPr>
        <w:t xml:space="preserve"> </w:t>
      </w:r>
      <w:r w:rsidRPr="00755FAA">
        <w:rPr>
          <w:bCs/>
          <w:iCs/>
        </w:rPr>
        <w:t xml:space="preserve">Кэти </w:t>
      </w:r>
      <w:proofErr w:type="spellStart"/>
      <w:r w:rsidRPr="00755FAA">
        <w:rPr>
          <w:bCs/>
          <w:iCs/>
        </w:rPr>
        <w:t>Селигман</w:t>
      </w:r>
      <w:proofErr w:type="spellEnd"/>
      <w:r w:rsidRPr="00755FAA">
        <w:rPr>
          <w:bCs/>
          <w:iCs/>
        </w:rPr>
        <w:t>, журналистка.</w:t>
      </w:r>
      <w:r w:rsidRPr="00425FF2">
        <w:rPr>
          <w:bCs/>
          <w:iCs/>
        </w:rPr>
        <w:t xml:space="preserve"> </w:t>
      </w:r>
      <w:r w:rsidRPr="00425FF2">
        <w:rPr>
          <w:rStyle w:val="submenu-table"/>
        </w:rPr>
        <w:t xml:space="preserve">Жизненные цели. Жизненный план – представление человека о желаемом образе жизни. Личный профессиональный план. Схема личного профессионального плана по Е.А. Климову. </w:t>
      </w:r>
      <w:r w:rsidRPr="00CE45B6">
        <w:t>Профессиональный план – это не перечисленные на листе бумаги пункты мероприятий, а мысленное представление будущего.</w:t>
      </w:r>
    </w:p>
    <w:p w:rsidR="00D048B1" w:rsidRDefault="00D048B1" w:rsidP="00D048B1">
      <w:pPr>
        <w:spacing w:after="120" w:line="240" w:lineRule="atLeast"/>
      </w:pPr>
      <w:r w:rsidRPr="00CE45B6">
        <w:t>Успешно составленный профессиональный план – это фундамент будущей профессиональной деятельности человека, его карьеры.</w:t>
      </w:r>
    </w:p>
    <w:p w:rsidR="00D048B1" w:rsidRPr="00425FF2" w:rsidRDefault="00D048B1" w:rsidP="00D048B1">
      <w:pPr>
        <w:spacing w:after="120" w:line="240" w:lineRule="atLeast"/>
        <w:rPr>
          <w:rStyle w:val="submenu-table"/>
          <w:bCs/>
          <w:color w:val="000000"/>
        </w:rPr>
      </w:pPr>
      <w:r w:rsidRPr="00425FF2">
        <w:rPr>
          <w:rStyle w:val="submenu-table"/>
          <w:color w:val="000000"/>
        </w:rPr>
        <w:t>Практикум.</w:t>
      </w:r>
      <w:r>
        <w:rPr>
          <w:rStyle w:val="submenu-table"/>
          <w:color w:val="000000"/>
        </w:rPr>
        <w:t xml:space="preserve">1. Упражнение «Аукцион профессий» . 2. </w:t>
      </w:r>
      <w:r w:rsidRPr="00425FF2">
        <w:rPr>
          <w:rStyle w:val="submenu-table"/>
          <w:color w:val="000000"/>
        </w:rPr>
        <w:t>Используя схему, составить свой личный профессиональный план.</w:t>
      </w:r>
      <w:r>
        <w:rPr>
          <w:rStyle w:val="submenu-table"/>
          <w:color w:val="000000"/>
        </w:rPr>
        <w:t xml:space="preserve"> 3.</w:t>
      </w:r>
      <w:r w:rsidRPr="00425FF2">
        <w:rPr>
          <w:rStyle w:val="submenu-table"/>
          <w:color w:val="000000"/>
        </w:rPr>
        <w:t xml:space="preserve"> Обсуждение мини-рассказа.</w:t>
      </w:r>
    </w:p>
    <w:p w:rsidR="00D048B1" w:rsidRDefault="00D048B1" w:rsidP="00D048B1">
      <w:pPr>
        <w:spacing w:after="120" w:line="240" w:lineRule="atLeast"/>
        <w:rPr>
          <w:rStyle w:val="submenu-table"/>
          <w:bCs/>
          <w:color w:val="000000"/>
        </w:rPr>
      </w:pPr>
      <w:r w:rsidRPr="00425FF2">
        <w:rPr>
          <w:rStyle w:val="submenu-table"/>
          <w:color w:val="000000"/>
        </w:rPr>
        <w:t xml:space="preserve">Диагностика мотивации к успеху (модифицированная методика Б. </w:t>
      </w:r>
      <w:proofErr w:type="spellStart"/>
      <w:r w:rsidRPr="00425FF2">
        <w:rPr>
          <w:rStyle w:val="submenu-table"/>
          <w:color w:val="000000"/>
        </w:rPr>
        <w:t>Басса</w:t>
      </w:r>
      <w:proofErr w:type="spellEnd"/>
      <w:r w:rsidRPr="00425FF2">
        <w:rPr>
          <w:rStyle w:val="submenu-table"/>
          <w:color w:val="000000"/>
        </w:rPr>
        <w:t>)</w:t>
      </w:r>
    </w:p>
    <w:p w:rsidR="00D048B1" w:rsidRDefault="00D048B1" w:rsidP="00D048B1">
      <w:pPr>
        <w:spacing w:after="120" w:line="240" w:lineRule="atLeast"/>
        <w:ind w:left="-142"/>
        <w:rPr>
          <w:rStyle w:val="submenu-table"/>
          <w:bCs/>
          <w:color w:val="000000"/>
        </w:rPr>
      </w:pPr>
    </w:p>
    <w:p w:rsidR="00D048B1" w:rsidRPr="00162C50" w:rsidRDefault="00D048B1" w:rsidP="00D048B1">
      <w:pPr>
        <w:spacing w:after="120" w:line="240" w:lineRule="atLeast"/>
        <w:rPr>
          <w:rStyle w:val="submenu-table"/>
          <w:b/>
          <w:bCs/>
          <w:color w:val="000000"/>
        </w:rPr>
      </w:pPr>
      <w:r w:rsidRPr="00162C50">
        <w:rPr>
          <w:rStyle w:val="submenu-table"/>
          <w:b/>
          <w:color w:val="000000"/>
        </w:rPr>
        <w:t>Тема 4. Мир профессий. Классификация профессий.</w:t>
      </w:r>
    </w:p>
    <w:p w:rsidR="00D048B1" w:rsidRDefault="00D048B1" w:rsidP="00D048B1">
      <w:pPr>
        <w:spacing w:after="120" w:line="240" w:lineRule="atLeast"/>
        <w:rPr>
          <w:rStyle w:val="submenu-table"/>
        </w:rPr>
      </w:pPr>
      <w:r>
        <w:rPr>
          <w:rStyle w:val="submenu-table"/>
        </w:rPr>
        <w:t xml:space="preserve">Классификация профессий – объединение профессий в группы по каким-либо признакам. Классификация профессий по видам труда, по условиям труда, по целям труда. Классификация профессий по Е.А. Климову – 5 типов профессий. </w:t>
      </w:r>
    </w:p>
    <w:p w:rsidR="00D048B1" w:rsidRDefault="00D048B1" w:rsidP="00D048B1">
      <w:pPr>
        <w:spacing w:after="120" w:line="240" w:lineRule="atLeast"/>
        <w:rPr>
          <w:rStyle w:val="submenu-table"/>
        </w:rPr>
      </w:pPr>
      <w:r>
        <w:rPr>
          <w:rStyle w:val="submenu-table"/>
        </w:rPr>
        <w:t>Отличительные особенности учительской профессии. Педагогическое мастерство как совокупность личностных и профессиональных качеств педагога. Гуманистический характер педагогической профессии. Творчество в профессии педагога.</w:t>
      </w:r>
    </w:p>
    <w:p w:rsidR="00D048B1" w:rsidRDefault="00D048B1" w:rsidP="00D048B1">
      <w:pPr>
        <w:spacing w:after="120" w:line="240" w:lineRule="atLeast"/>
        <w:rPr>
          <w:rStyle w:val="submenu-table"/>
        </w:rPr>
      </w:pPr>
      <w:r>
        <w:rPr>
          <w:rStyle w:val="submenu-table"/>
        </w:rPr>
        <w:t>Практикум. Упражнение «Определение вида профессий». Упражнение «Выбор»</w:t>
      </w:r>
    </w:p>
    <w:p w:rsidR="00D048B1" w:rsidRPr="00394B20" w:rsidRDefault="00D048B1" w:rsidP="00D048B1">
      <w:pPr>
        <w:spacing w:after="120" w:line="240" w:lineRule="atLeast"/>
      </w:pPr>
      <w:r>
        <w:rPr>
          <w:rStyle w:val="submenu-table"/>
        </w:rPr>
        <w:t xml:space="preserve">Диагностический опросник Е.А. Климова, анализ результатов. </w:t>
      </w:r>
    </w:p>
    <w:p w:rsidR="00D048B1" w:rsidRDefault="00D048B1" w:rsidP="00D048B1">
      <w:pPr>
        <w:spacing w:after="120" w:line="240" w:lineRule="atLeast"/>
        <w:rPr>
          <w:rStyle w:val="submenu-table"/>
          <w:b/>
        </w:rPr>
      </w:pPr>
    </w:p>
    <w:p w:rsidR="00D048B1" w:rsidRPr="006920BE" w:rsidRDefault="00D048B1" w:rsidP="00D048B1">
      <w:pPr>
        <w:spacing w:after="120" w:line="240" w:lineRule="atLeast"/>
        <w:rPr>
          <w:rStyle w:val="submenu-table"/>
          <w:b/>
        </w:rPr>
      </w:pPr>
      <w:r w:rsidRPr="006920BE">
        <w:rPr>
          <w:rStyle w:val="submenu-table"/>
          <w:b/>
        </w:rPr>
        <w:t>Тема 5. Понятие профессиограммы. Схема профессиограммы.</w:t>
      </w:r>
    </w:p>
    <w:p w:rsidR="00D048B1" w:rsidRDefault="00D048B1" w:rsidP="00D048B1">
      <w:pPr>
        <w:ind w:right="266"/>
        <w:jc w:val="both"/>
        <w:rPr>
          <w:rFonts w:eastAsia="Arial Unicode MS"/>
          <w:color w:val="000000"/>
        </w:rPr>
      </w:pPr>
      <w:proofErr w:type="spellStart"/>
      <w:r>
        <w:rPr>
          <w:rFonts w:eastAsia="Arial Unicode MS"/>
          <w:color w:val="000000"/>
        </w:rPr>
        <w:t>Профессиограмма</w:t>
      </w:r>
      <w:proofErr w:type="spellEnd"/>
      <w:r>
        <w:rPr>
          <w:rFonts w:eastAsia="Arial Unicode MS"/>
          <w:color w:val="000000"/>
        </w:rPr>
        <w:t xml:space="preserve"> как </w:t>
      </w:r>
      <w:r w:rsidRPr="00027BA3">
        <w:rPr>
          <w:rFonts w:eastAsia="Arial Unicode MS"/>
          <w:color w:val="000000"/>
        </w:rPr>
        <w:t xml:space="preserve">информационный документ, в котором описаны особенности профессии или специальности, служащий для ознакомления с избираемой профессией. </w:t>
      </w:r>
      <w:proofErr w:type="spellStart"/>
      <w:r>
        <w:rPr>
          <w:rFonts w:eastAsia="Arial Unicode MS"/>
          <w:color w:val="000000"/>
        </w:rPr>
        <w:t>Психограмма</w:t>
      </w:r>
      <w:proofErr w:type="spellEnd"/>
      <w:r>
        <w:rPr>
          <w:rFonts w:eastAsia="Arial Unicode MS"/>
          <w:color w:val="000000"/>
        </w:rPr>
        <w:t xml:space="preserve"> как ядром </w:t>
      </w:r>
      <w:proofErr w:type="spellStart"/>
      <w:r>
        <w:rPr>
          <w:rFonts w:eastAsia="Arial Unicode MS"/>
          <w:color w:val="000000"/>
        </w:rPr>
        <w:t>профессиограммы</w:t>
      </w:r>
      <w:proofErr w:type="spellEnd"/>
      <w:r>
        <w:rPr>
          <w:rFonts w:eastAsia="Arial Unicode MS"/>
          <w:color w:val="000000"/>
        </w:rPr>
        <w:t xml:space="preserve">. </w:t>
      </w:r>
      <w:proofErr w:type="spellStart"/>
      <w:r w:rsidRPr="00027BA3">
        <w:rPr>
          <w:rFonts w:eastAsia="Arial Unicode MS"/>
          <w:color w:val="000000"/>
        </w:rPr>
        <w:t>Психограмма</w:t>
      </w:r>
      <w:proofErr w:type="spellEnd"/>
      <w:r w:rsidRPr="00027BA3">
        <w:rPr>
          <w:rFonts w:eastAsia="Arial Unicode MS"/>
          <w:color w:val="000000"/>
        </w:rPr>
        <w:t xml:space="preserve"> включает описания требований, предъявляемых профессий к психологическим качествам человека (мышлению, вниманию, восприятию и др.) </w:t>
      </w:r>
    </w:p>
    <w:p w:rsidR="00D048B1" w:rsidRDefault="00D048B1" w:rsidP="00D048B1">
      <w:pPr>
        <w:ind w:right="266"/>
        <w:jc w:val="both"/>
        <w:rPr>
          <w:rFonts w:eastAsia="Arial Unicode MS"/>
          <w:color w:val="000000"/>
        </w:rPr>
      </w:pPr>
      <w:r w:rsidRPr="00027BA3">
        <w:rPr>
          <w:rFonts w:eastAsia="Arial Unicode MS"/>
          <w:color w:val="000000"/>
        </w:rPr>
        <w:t>Схема профессиограммы:</w:t>
      </w:r>
      <w:r>
        <w:rPr>
          <w:rFonts w:eastAsia="Arial Unicode MS"/>
          <w:color w:val="000000"/>
        </w:rPr>
        <w:t xml:space="preserve"> (</w:t>
      </w:r>
      <w:r w:rsidRPr="00027BA3">
        <w:rPr>
          <w:rFonts w:eastAsia="Arial Unicode MS"/>
          <w:color w:val="000000"/>
        </w:rPr>
        <w:t>общая характеристика профессии</w:t>
      </w:r>
      <w:r>
        <w:rPr>
          <w:rFonts w:eastAsia="Arial Unicode MS"/>
          <w:color w:val="000000"/>
        </w:rPr>
        <w:t xml:space="preserve">; </w:t>
      </w:r>
      <w:r w:rsidRPr="00027BA3">
        <w:rPr>
          <w:rFonts w:eastAsia="Arial Unicode MS"/>
          <w:color w:val="000000"/>
        </w:rPr>
        <w:t>содержание труда</w:t>
      </w:r>
      <w:r>
        <w:rPr>
          <w:rFonts w:eastAsia="Arial Unicode MS"/>
          <w:color w:val="000000"/>
        </w:rPr>
        <w:t xml:space="preserve">; </w:t>
      </w:r>
      <w:r w:rsidRPr="00027BA3">
        <w:rPr>
          <w:rFonts w:eastAsia="Arial Unicode MS"/>
          <w:color w:val="000000"/>
        </w:rPr>
        <w:t>условие труда</w:t>
      </w:r>
      <w:r>
        <w:rPr>
          <w:rFonts w:eastAsia="Arial Unicode MS"/>
          <w:color w:val="000000"/>
        </w:rPr>
        <w:t xml:space="preserve">; </w:t>
      </w:r>
      <w:r w:rsidRPr="00027BA3">
        <w:rPr>
          <w:rFonts w:eastAsia="Arial Unicode MS"/>
          <w:color w:val="000000"/>
        </w:rPr>
        <w:t>требования профессии к человеку</w:t>
      </w:r>
      <w:r>
        <w:rPr>
          <w:rFonts w:eastAsia="Arial Unicode MS"/>
          <w:color w:val="000000"/>
        </w:rPr>
        <w:t xml:space="preserve">, </w:t>
      </w:r>
      <w:r w:rsidRPr="00027BA3">
        <w:rPr>
          <w:rFonts w:eastAsia="Arial Unicode MS"/>
          <w:color w:val="000000"/>
        </w:rPr>
        <w:t>необходимые знания</w:t>
      </w:r>
      <w:r>
        <w:rPr>
          <w:rFonts w:eastAsia="Arial Unicode MS"/>
          <w:color w:val="000000"/>
        </w:rPr>
        <w:t>;</w:t>
      </w:r>
      <w:r w:rsidRPr="00027BA3">
        <w:rPr>
          <w:rFonts w:eastAsia="Arial Unicode MS"/>
          <w:color w:val="000000"/>
        </w:rPr>
        <w:t xml:space="preserve"> где можно получить специальность</w:t>
      </w:r>
      <w:r>
        <w:rPr>
          <w:rFonts w:eastAsia="Arial Unicode MS"/>
          <w:color w:val="000000"/>
        </w:rPr>
        <w:t>)</w:t>
      </w:r>
    </w:p>
    <w:p w:rsidR="00D048B1" w:rsidRDefault="00D048B1" w:rsidP="00D048B1">
      <w:pPr>
        <w:ind w:right="266"/>
        <w:jc w:val="both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Практикум. Составление профессиограммы желаемой профессии. Домашнее задание – творческое оформление профессиограммы.</w:t>
      </w:r>
    </w:p>
    <w:p w:rsidR="00D048B1" w:rsidRPr="00D92852" w:rsidRDefault="00D048B1" w:rsidP="00D048B1">
      <w:pPr>
        <w:ind w:right="266"/>
        <w:jc w:val="both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Ролевая игра «Собеседование при приеме на работу»</w:t>
      </w:r>
    </w:p>
    <w:p w:rsidR="00D048B1" w:rsidRDefault="00D048B1" w:rsidP="00D048B1">
      <w:pPr>
        <w:spacing w:beforeAutospacing="1" w:after="100" w:afterAutospacing="1"/>
        <w:rPr>
          <w:b/>
          <w:bCs/>
        </w:rPr>
      </w:pPr>
    </w:p>
    <w:p w:rsidR="00D048B1" w:rsidRDefault="00D048B1" w:rsidP="00D048B1">
      <w:pPr>
        <w:spacing w:beforeAutospacing="1" w:after="100" w:afterAutospacing="1"/>
        <w:rPr>
          <w:b/>
          <w:bCs/>
        </w:rPr>
      </w:pPr>
    </w:p>
    <w:p w:rsidR="00D048B1" w:rsidRDefault="00D048B1" w:rsidP="00D048B1">
      <w:pPr>
        <w:spacing w:beforeAutospacing="1" w:after="100" w:afterAutospacing="1"/>
        <w:rPr>
          <w:b/>
          <w:bCs/>
        </w:rPr>
      </w:pPr>
      <w:r>
        <w:rPr>
          <w:b/>
          <w:bCs/>
        </w:rPr>
        <w:t>Тема 6. Мотивы выбора профессии.</w:t>
      </w:r>
    </w:p>
    <w:p w:rsidR="00D048B1" w:rsidRDefault="00D048B1" w:rsidP="00D048B1">
      <w:r>
        <w:rPr>
          <w:bCs/>
        </w:rPr>
        <w:t>Влияние мотивации на выбор профессии</w:t>
      </w:r>
      <w:r w:rsidRPr="009413EA">
        <w:t>. Типичные мотивы выбора профессии. Понятие о жизненных ценностях личности и ценностях трудовой деятельности. Внешние (социальные) факторы выбора профессии. Социальные стереотипы, престиж, «образ профессии», образ профессионала и «образ жизни». Внутренние (личностные) факторы выбора профессии, уровень притязаний, самооценка. Представление о себе в будущем.</w:t>
      </w:r>
    </w:p>
    <w:p w:rsidR="00D048B1" w:rsidRDefault="00D048B1" w:rsidP="00D048B1">
      <w:r>
        <w:t>Практикум. Упражнение «Лучший мотив», упражнение «Кто есть кто?» Домашнее задание: Мини сочинение - «Почему я выбираю профессию «…»)</w:t>
      </w:r>
    </w:p>
    <w:p w:rsidR="00D048B1" w:rsidRDefault="00D048B1" w:rsidP="00D048B1">
      <w:pPr>
        <w:pStyle w:val="pbody"/>
        <w:spacing w:before="0" w:beforeAutospacing="0" w:after="0" w:afterAutospacing="0"/>
        <w:ind w:right="74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Типичные ошибки в выборе профессий. Выбор профессии без достаточных знаний о ее особенностях. Престижность, доходность профессии как популярные мотивы выбора. Выбор профессии «за компанию». </w:t>
      </w:r>
      <w:r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DA7BFC">
        <w:rPr>
          <w:rFonts w:ascii="Times New Roman" w:hAnsi="Times New Roman" w:cs="Times New Roman"/>
          <w:bCs/>
          <w:sz w:val="24"/>
          <w:szCs w:val="24"/>
        </w:rPr>
        <w:t>ыбор профессии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выбор</w:t>
      </w:r>
      <w:r w:rsidRPr="00DA7BFC">
        <w:rPr>
          <w:rFonts w:ascii="Times New Roman" w:hAnsi="Times New Roman" w:cs="Times New Roman"/>
          <w:bCs/>
          <w:sz w:val="24"/>
          <w:szCs w:val="24"/>
        </w:rPr>
        <w:t xml:space="preserve"> уровня образования </w:t>
      </w:r>
      <w:r>
        <w:rPr>
          <w:rFonts w:ascii="Times New Roman" w:hAnsi="Times New Roman" w:cs="Times New Roman"/>
          <w:bCs/>
          <w:sz w:val="24"/>
          <w:szCs w:val="24"/>
        </w:rPr>
        <w:t>(или место</w:t>
      </w:r>
      <w:r w:rsidRPr="00DA7BFC">
        <w:rPr>
          <w:rFonts w:ascii="Times New Roman" w:hAnsi="Times New Roman" w:cs="Times New Roman"/>
          <w:bCs/>
          <w:sz w:val="24"/>
          <w:szCs w:val="24"/>
        </w:rPr>
        <w:t xml:space="preserve"> его получения</w:t>
      </w:r>
      <w:r>
        <w:rPr>
          <w:rFonts w:ascii="Times New Roman" w:hAnsi="Times New Roman" w:cs="Times New Roman"/>
          <w:bCs/>
          <w:sz w:val="24"/>
          <w:szCs w:val="24"/>
        </w:rPr>
        <w:t>) – одно и то же?</w:t>
      </w:r>
      <w:r w:rsidRPr="00DA7B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Игнорирование собственных способностей  и интересов</w:t>
      </w:r>
      <w:r w:rsidRPr="00DA7BFC">
        <w:rPr>
          <w:rFonts w:ascii="Times New Roman" w:hAnsi="Times New Roman" w:cs="Times New Roman"/>
          <w:bCs/>
          <w:sz w:val="24"/>
          <w:szCs w:val="24"/>
        </w:rPr>
        <w:t>.</w:t>
      </w:r>
      <w:r w:rsidRPr="00DA7B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Мотивы выбора профессии «учитель»</w:t>
      </w:r>
    </w:p>
    <w:p w:rsidR="00D048B1" w:rsidRDefault="00D048B1" w:rsidP="00D048B1">
      <w:pPr>
        <w:pStyle w:val="pbody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«Ловушки-капканы». Домашнее задание: провести опрос с учителем школы «Почему я выбрал профессию учитель».</w:t>
      </w:r>
    </w:p>
    <w:p w:rsidR="00D048B1" w:rsidRDefault="00D048B1" w:rsidP="00D048B1">
      <w:pPr>
        <w:pStyle w:val="pbody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EC390F">
        <w:rPr>
          <w:rFonts w:ascii="Times New Roman" w:hAnsi="Times New Roman" w:cs="Times New Roman"/>
          <w:b/>
          <w:sz w:val="24"/>
          <w:szCs w:val="24"/>
        </w:rPr>
        <w:t xml:space="preserve">Тема 7. Учитель – профессия или призвание? </w:t>
      </w:r>
    </w:p>
    <w:p w:rsidR="00D048B1" w:rsidRPr="00EC390F" w:rsidRDefault="00D048B1" w:rsidP="00D048B1">
      <w:pPr>
        <w:pStyle w:val="pbody"/>
        <w:textAlignment w:val="top"/>
        <w:rPr>
          <w:rFonts w:ascii="Times New Roman" w:hAnsi="Times New Roman" w:cs="Times New Roman"/>
          <w:sz w:val="24"/>
          <w:szCs w:val="24"/>
        </w:rPr>
      </w:pPr>
      <w:r w:rsidRPr="00EC390F">
        <w:rPr>
          <w:rFonts w:ascii="Times New Roman" w:hAnsi="Times New Roman" w:cs="Times New Roman"/>
          <w:sz w:val="24"/>
          <w:szCs w:val="24"/>
        </w:rPr>
        <w:t>Проведение круглого стола с приглашением учителей-мастеров и учителей-ветеранов.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48B1" w:rsidRDefault="00D048B1" w:rsidP="00D048B1">
      <w:pPr>
        <w:pStyle w:val="pbody"/>
        <w:textAlignment w:val="top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8</w:t>
      </w:r>
      <w:r w:rsidRPr="004A6AB9">
        <w:rPr>
          <w:rFonts w:ascii="Times New Roman" w:hAnsi="Times New Roman" w:cs="Times New Roman"/>
          <w:b/>
          <w:sz w:val="24"/>
          <w:szCs w:val="24"/>
        </w:rPr>
        <w:t>. Роль коммуникативных и организаторских способностей в будущей профессии. Деловое общение.</w:t>
      </w:r>
    </w:p>
    <w:p w:rsidR="00D048B1" w:rsidRDefault="00D048B1" w:rsidP="00D048B1">
      <w:pPr>
        <w:pStyle w:val="pbody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Коммуникативные способности человека. Структура коммуникативных способностей. Возможности развития коммуникативных способностей. Общение. Вербальное и невербальное общение. Коммуникативные способности в профессиональной деятельности. Понятие делового общения. Общение в профессиональной деятельности педагога. Ролевая игра «Собеседование», «Контакт масок»</w:t>
      </w:r>
    </w:p>
    <w:p w:rsidR="00D048B1" w:rsidRDefault="00D048B1" w:rsidP="00D048B1">
      <w:pPr>
        <w:pStyle w:val="pbody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 «Уровень развития коммуникативных и организаторских способностей», анализ результатов.</w:t>
      </w:r>
    </w:p>
    <w:p w:rsidR="00D048B1" w:rsidRPr="00E03216" w:rsidRDefault="00D048B1" w:rsidP="00D048B1">
      <w:pPr>
        <w:pStyle w:val="pbody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Практикум. Тренинг развития коммуникативных навыков. «Мой портрет в лучах солнца».</w:t>
      </w:r>
    </w:p>
    <w:p w:rsidR="00D048B1" w:rsidRPr="00D52FF1" w:rsidRDefault="00D048B1" w:rsidP="00D048B1">
      <w:pPr>
        <w:pStyle w:val="pbody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9. Защита Творческого проекта.</w:t>
      </w:r>
      <w:r w:rsidRPr="00612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Защита  презентаций «Мой выбор», подведение итогов.</w:t>
      </w:r>
    </w:p>
    <w:p w:rsidR="00D048B1" w:rsidRDefault="00D048B1" w:rsidP="00D048B1">
      <w:pPr>
        <w:pStyle w:val="a3"/>
        <w:spacing w:after="0"/>
      </w:pPr>
    </w:p>
    <w:p w:rsidR="00D048B1" w:rsidRDefault="00D048B1" w:rsidP="00D048B1">
      <w:pPr>
        <w:pStyle w:val="a3"/>
        <w:spacing w:after="0"/>
      </w:pPr>
    </w:p>
    <w:p w:rsidR="00D048B1" w:rsidRPr="00D048B1" w:rsidRDefault="00D048B1" w:rsidP="00D048B1">
      <w:pPr>
        <w:pStyle w:val="pbody"/>
        <w:jc w:val="right"/>
        <w:textAlignment w:val="top"/>
        <w:rPr>
          <w:rFonts w:ascii="Times New Roman" w:hAnsi="Times New Roman" w:cs="Times New Roman"/>
          <w:color w:val="auto"/>
          <w:sz w:val="24"/>
          <w:szCs w:val="24"/>
        </w:rPr>
      </w:pPr>
      <w:r w:rsidRPr="00D048B1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</w:t>
      </w:r>
    </w:p>
    <w:p w:rsidR="00D048B1" w:rsidRPr="00D048B1" w:rsidRDefault="00D048B1" w:rsidP="00D048B1">
      <w:pPr>
        <w:pStyle w:val="pbody"/>
        <w:textAlignment w:val="top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048B1">
        <w:rPr>
          <w:rFonts w:ascii="Times New Roman" w:hAnsi="Times New Roman" w:cs="Times New Roman"/>
          <w:b/>
          <w:color w:val="auto"/>
          <w:sz w:val="28"/>
          <w:szCs w:val="28"/>
        </w:rPr>
        <w:t>Сборник тренинговых упражнений, используемых в работе.</w:t>
      </w:r>
    </w:p>
    <w:p w:rsidR="00D048B1" w:rsidRPr="00D92852" w:rsidRDefault="00D048B1" w:rsidP="00D048B1">
      <w:pPr>
        <w:pStyle w:val="a6"/>
        <w:numPr>
          <w:ilvl w:val="0"/>
          <w:numId w:val="9"/>
        </w:numPr>
        <w:spacing w:before="100" w:beforeAutospacing="1" w:after="100" w:afterAutospacing="1"/>
        <w:ind w:right="75"/>
        <w:jc w:val="both"/>
        <w:rPr>
          <w:b/>
        </w:rPr>
      </w:pPr>
      <w:r w:rsidRPr="00D92852">
        <w:rPr>
          <w:b/>
        </w:rPr>
        <w:t>Упражнение «</w:t>
      </w:r>
      <w:r>
        <w:rPr>
          <w:b/>
        </w:rPr>
        <w:t>Взаимодействие</w:t>
      </w:r>
      <w:r w:rsidRPr="00D92852">
        <w:rPr>
          <w:b/>
        </w:rPr>
        <w:t>»</w:t>
      </w:r>
    </w:p>
    <w:p w:rsidR="00D048B1" w:rsidRPr="00B52789" w:rsidRDefault="00D048B1" w:rsidP="00D048B1">
      <w:pPr>
        <w:ind w:right="678"/>
        <w:jc w:val="both"/>
      </w:pPr>
      <w:r w:rsidRPr="00B52789">
        <w:t>Группа делится на участников и наблюдателей. Участники (не более 10 человек) садятся в круг, в середине которого кладется стопка конвертов с заданиями. Содержание каждого задания заключается в том, чтобы продемонстрировать определенный стиль общения с людьми.</w:t>
      </w:r>
    </w:p>
    <w:p w:rsidR="00D048B1" w:rsidRPr="00B52789" w:rsidRDefault="00D048B1" w:rsidP="00D048B1">
      <w:pPr>
        <w:ind w:right="678"/>
        <w:jc w:val="both"/>
      </w:pPr>
      <w:r w:rsidRPr="00B52789">
        <w:t>Ведущий предлагает всем взять по одному конверту. Никто не должен показывать другим содержание своего конверта до момента окончания дискуссии и анализа.</w:t>
      </w:r>
      <w:r>
        <w:t xml:space="preserve"> Задается тема дискуссии</w:t>
      </w:r>
      <w:r w:rsidRPr="00B52789">
        <w:t>. Кроме участия в дискуссии на заданную тему каждый участник должен выполнить свое индивидуальное задание, содержащееся в конверте.</w:t>
      </w:r>
    </w:p>
    <w:p w:rsidR="00D048B1" w:rsidRDefault="00D048B1" w:rsidP="00D048B1">
      <w:pPr>
        <w:ind w:right="678"/>
        <w:jc w:val="both"/>
      </w:pPr>
    </w:p>
    <w:p w:rsidR="00D048B1" w:rsidRPr="00B52789" w:rsidRDefault="00D048B1" w:rsidP="00D048B1">
      <w:pPr>
        <w:ind w:right="678"/>
        <w:jc w:val="both"/>
      </w:pPr>
      <w:r w:rsidRPr="00B52789">
        <w:t>Наблюдатели стараются определить разные стили общения участников, анализируя конкретное вербальное и невербальное поведение каждого.</w:t>
      </w:r>
    </w:p>
    <w:p w:rsidR="00D048B1" w:rsidRPr="00B52789" w:rsidRDefault="00D048B1" w:rsidP="00D048B1">
      <w:pPr>
        <w:ind w:right="678"/>
        <w:jc w:val="both"/>
      </w:pPr>
      <w:r w:rsidRPr="00B52789">
        <w:t>Индивидуальные задания для дискуссии – содержимое отдельных конвертов – могут носить следующий характер.</w:t>
      </w:r>
    </w:p>
    <w:p w:rsidR="00D048B1" w:rsidRPr="00B52789" w:rsidRDefault="00D048B1" w:rsidP="00D048B1">
      <w:pPr>
        <w:ind w:right="678"/>
        <w:jc w:val="both"/>
      </w:pPr>
      <w:r w:rsidRPr="00B52789">
        <w:t>«Ты как минимум два раза выскажешься во время дискуссии. Всякий раз ты будешь говорить что-то на обсуждаемую тему, но твои слова должны быть абсолютно не связаны с тем, что говорили другие. Будешь вести себя так, словно совершенно не слышал того, что говорили до тебя…»</w:t>
      </w:r>
    </w:p>
    <w:p w:rsidR="00D048B1" w:rsidRPr="00B52789" w:rsidRDefault="00D048B1" w:rsidP="00D048B1">
      <w:pPr>
        <w:ind w:right="678"/>
        <w:jc w:val="both"/>
      </w:pPr>
      <w:r w:rsidRPr="00B52789">
        <w:t>«Ты как минимум два раза выскажешься во время дискуссии. Будешь слушать других только затем, чтобы найти в чьих-то словах предлог для смены направления разговора и подмены его обсуждением заранее намеченного тобой вопроса. Постарайся вести разговор в нужном для тебя направлении…»</w:t>
      </w:r>
    </w:p>
    <w:p w:rsidR="00D048B1" w:rsidRPr="00B52789" w:rsidRDefault="00D048B1" w:rsidP="00D048B1">
      <w:pPr>
        <w:ind w:right="678"/>
        <w:jc w:val="both"/>
      </w:pPr>
      <w:r w:rsidRPr="00B52789">
        <w:t>«Будешь активно участвовать в разговоре и вести себя так, чтобы у других создалось впечатление, что ты очень много знаешь, и очень много пережил…»</w:t>
      </w:r>
    </w:p>
    <w:p w:rsidR="00D048B1" w:rsidRPr="00B52789" w:rsidRDefault="00D048B1" w:rsidP="00D048B1">
      <w:pPr>
        <w:ind w:right="678"/>
        <w:jc w:val="both"/>
      </w:pPr>
      <w:r w:rsidRPr="00B52789">
        <w:t>«Как минимум пять раз постараешься влезть в разговор. Будешь слушать других главным образом для того, чтобы в своих словах вынести какие-то оценки конкретным участникам дискуссии (например, начинающиеся со слов «Ты – …»). В основном будешь, ориентироваться на то, чтобы давать оценки членам группы».</w:t>
      </w:r>
    </w:p>
    <w:p w:rsidR="00D048B1" w:rsidRPr="00B52789" w:rsidRDefault="00D048B1" w:rsidP="00D048B1">
      <w:pPr>
        <w:ind w:right="678"/>
        <w:jc w:val="both"/>
      </w:pPr>
      <w:r w:rsidRPr="00B52789">
        <w:t>«Не менее трех раз выскажись в ходе дискуссии. Внимательно слушай других и каждую свою реплику начинай с пересказа своими словами того, что говорил предыдущий оратор (например, «Правильно ли я тебя понял, что…»).</w:t>
      </w:r>
    </w:p>
    <w:p w:rsidR="00D048B1" w:rsidRPr="00B52789" w:rsidRDefault="00D048B1" w:rsidP="00D048B1">
      <w:pPr>
        <w:ind w:right="678"/>
        <w:jc w:val="both"/>
      </w:pPr>
      <w:r w:rsidRPr="00B52789">
        <w:t>«Твое участие в разговоре должно быть направлено на то, чтобы помогать другим, как можно более полно выразить свои мысли, способствовать взаимопониманию между членами группы».</w:t>
      </w:r>
    </w:p>
    <w:p w:rsidR="00D048B1" w:rsidRPr="00B52789" w:rsidRDefault="00D048B1" w:rsidP="00D048B1">
      <w:pPr>
        <w:ind w:right="678"/>
        <w:jc w:val="both"/>
      </w:pPr>
      <w:r w:rsidRPr="00B52789">
        <w:t>«Вспомни, как обычно выглядит твое поведение во время дискуссий, постарайся, чтобы на сей раз, все было иначе. Попробуй изменить свой обычный способ поведения на более совершенный».</w:t>
      </w:r>
    </w:p>
    <w:p w:rsidR="00D048B1" w:rsidRPr="00B52789" w:rsidRDefault="00D048B1" w:rsidP="00D048B1">
      <w:pPr>
        <w:ind w:right="678"/>
        <w:jc w:val="both"/>
      </w:pPr>
      <w:r w:rsidRPr="00B52789">
        <w:t>«Тебе не дается никакого задания, веди себя во время дискуссии так, как ты обычно ведешь себя во время групповых обсуждений».</w:t>
      </w:r>
    </w:p>
    <w:p w:rsidR="00D048B1" w:rsidRPr="00B52789" w:rsidRDefault="00D048B1" w:rsidP="00D048B1">
      <w:pPr>
        <w:ind w:right="678"/>
        <w:jc w:val="both"/>
      </w:pPr>
      <w:r w:rsidRPr="00B52789">
        <w:t>По окончании упражнения анализируются конкретные особенности поведения участников дискуссии, соответствующие разным стилям поведения. Делаются выводы о продуктивности.</w:t>
      </w:r>
    </w:p>
    <w:p w:rsidR="00D048B1" w:rsidRPr="00900361" w:rsidRDefault="00D048B1" w:rsidP="00D048B1">
      <w:pPr>
        <w:ind w:right="678"/>
        <w:rPr>
          <w:b/>
          <w:bCs/>
        </w:rPr>
      </w:pPr>
    </w:p>
    <w:p w:rsidR="00D048B1" w:rsidRPr="00DA34F4" w:rsidRDefault="00D048B1" w:rsidP="00D048B1">
      <w:pPr>
        <w:pStyle w:val="a6"/>
        <w:numPr>
          <w:ilvl w:val="0"/>
          <w:numId w:val="9"/>
        </w:numPr>
        <w:ind w:right="678"/>
        <w:jc w:val="both"/>
        <w:rPr>
          <w:b/>
        </w:rPr>
      </w:pPr>
      <w:r w:rsidRPr="00DA34F4">
        <w:rPr>
          <w:b/>
        </w:rPr>
        <w:t>Задание «Развитие наблюдательности и навыков общения».</w:t>
      </w:r>
    </w:p>
    <w:p w:rsidR="00D048B1" w:rsidRPr="00DA34F4" w:rsidRDefault="00D048B1" w:rsidP="00D048B1">
      <w:pPr>
        <w:pStyle w:val="a6"/>
        <w:numPr>
          <w:ilvl w:val="0"/>
          <w:numId w:val="10"/>
        </w:numPr>
        <w:ind w:right="678"/>
        <w:jc w:val="both"/>
      </w:pPr>
      <w:r w:rsidRPr="00DA34F4">
        <w:t>Чтобы избавиться от угрюмого или надменного выражения лица, по утрам перед зеркалом «покажите себе язык», улыбнитесь. Стоп! Именно такое, а не «казенное» выражение лица должно быть у вас в течение дня.</w:t>
      </w:r>
    </w:p>
    <w:p w:rsidR="00D048B1" w:rsidRPr="00DA34F4" w:rsidRDefault="00D048B1" w:rsidP="00D048B1">
      <w:pPr>
        <w:pStyle w:val="a6"/>
        <w:numPr>
          <w:ilvl w:val="0"/>
          <w:numId w:val="10"/>
        </w:numPr>
        <w:ind w:right="678"/>
        <w:jc w:val="both"/>
      </w:pPr>
      <w:r w:rsidRPr="00DA34F4">
        <w:t>Деликатно приглядывайтесь к лицам случайных попутчиков в транспорте, пытаясь «читать» их настроение; вообразите, как изменились бы их лица в веселье, гневе.</w:t>
      </w:r>
    </w:p>
    <w:p w:rsidR="00D048B1" w:rsidRPr="00DA34F4" w:rsidRDefault="00D048B1" w:rsidP="00D048B1">
      <w:pPr>
        <w:pStyle w:val="a6"/>
        <w:numPr>
          <w:ilvl w:val="0"/>
          <w:numId w:val="10"/>
        </w:numPr>
        <w:ind w:right="678"/>
        <w:jc w:val="both"/>
      </w:pPr>
      <w:r w:rsidRPr="00DA34F4">
        <w:t>Если вы не умеете ответить «нет», не обижая, и из-за этого идете против своего желания, то развивайте в себе актерские навыки, способность чуть-чуть дурачиться, создавая оттяжку, за время которой складывается наилучшая формулировка ответа. Дайте понять, что для отказа есть веские причины: «Поверьте, это не мой каприз, рад бы, но не смогу».</w:t>
      </w:r>
    </w:p>
    <w:p w:rsidR="00D048B1" w:rsidRPr="00DA34F4" w:rsidRDefault="00D048B1" w:rsidP="00D048B1">
      <w:pPr>
        <w:pStyle w:val="a6"/>
        <w:numPr>
          <w:ilvl w:val="0"/>
          <w:numId w:val="10"/>
        </w:numPr>
        <w:ind w:right="678"/>
        <w:jc w:val="both"/>
      </w:pPr>
      <w:r w:rsidRPr="00DA34F4">
        <w:t>Систематически практикуйте свое умение вступать в контакт с незнакомыми людьми (особенно с неприветливыми), например, спрашивайте дорогу. Стремитесь при этом задавать вопросы таким тоном, чтобы собеседнику было приятно вам ответить.</w:t>
      </w:r>
    </w:p>
    <w:p w:rsidR="00D048B1" w:rsidRPr="00DA34F4" w:rsidRDefault="00D048B1" w:rsidP="00D048B1">
      <w:pPr>
        <w:pStyle w:val="a6"/>
        <w:numPr>
          <w:ilvl w:val="0"/>
          <w:numId w:val="10"/>
        </w:numPr>
        <w:ind w:right="678"/>
        <w:jc w:val="both"/>
      </w:pPr>
      <w:r w:rsidRPr="00DA34F4">
        <w:t>Заранее продумав какую-либо индифферентную тему, заговорите с человеком, с которым находитесь в натянутых отношениях (но формально сохранившихся). Сумейте вести беседу так, чтобы с вашей стороны демонстрировалось доброжелательство. Старайтесь смотреть в глаза собеседнику.</w:t>
      </w:r>
    </w:p>
    <w:p w:rsidR="00D048B1" w:rsidRPr="00DA34F4" w:rsidRDefault="00D048B1" w:rsidP="00D048B1">
      <w:pPr>
        <w:pStyle w:val="a6"/>
        <w:numPr>
          <w:ilvl w:val="0"/>
          <w:numId w:val="10"/>
        </w:numPr>
        <w:ind w:right="678"/>
        <w:jc w:val="both"/>
      </w:pPr>
      <w:r w:rsidRPr="00DA34F4">
        <w:t>Упражняйтесь перед зеркалом (диалоги с собой, пересказ историй, анекдотов), с целью устранить излишнюю жестикуляцию, привычные неэстетические движения, угрюмое выражение лица.</w:t>
      </w:r>
    </w:p>
    <w:p w:rsidR="00D048B1" w:rsidRDefault="00D048B1" w:rsidP="00D048B1">
      <w:pPr>
        <w:pStyle w:val="a6"/>
        <w:numPr>
          <w:ilvl w:val="0"/>
          <w:numId w:val="10"/>
        </w:numPr>
        <w:ind w:right="678"/>
        <w:jc w:val="both"/>
      </w:pPr>
      <w:r w:rsidRPr="00DA34F4">
        <w:t>Отрабатывайте быстроту речевой реакции с помощью телевизора: пытайтесь мгновенно остроумно комментировать спортивный матч (звук предварительно отключите), отдельные сцены.</w:t>
      </w:r>
    </w:p>
    <w:p w:rsidR="00D048B1" w:rsidRDefault="00D048B1" w:rsidP="00D048B1">
      <w:pPr>
        <w:ind w:right="678"/>
        <w:jc w:val="both"/>
      </w:pPr>
    </w:p>
    <w:p w:rsidR="00D048B1" w:rsidRPr="00DA34F4" w:rsidRDefault="00D048B1" w:rsidP="00D048B1">
      <w:pPr>
        <w:pStyle w:val="a6"/>
        <w:numPr>
          <w:ilvl w:val="0"/>
          <w:numId w:val="9"/>
        </w:numPr>
        <w:ind w:right="678"/>
        <w:jc w:val="both"/>
        <w:rPr>
          <w:b/>
        </w:rPr>
      </w:pPr>
      <w:r w:rsidRPr="00DA34F4">
        <w:rPr>
          <w:b/>
        </w:rPr>
        <w:t xml:space="preserve"> </w:t>
      </w:r>
      <w:r>
        <w:rPr>
          <w:b/>
        </w:rPr>
        <w:t xml:space="preserve">Упражнение </w:t>
      </w:r>
      <w:r w:rsidRPr="00DA34F4">
        <w:rPr>
          <w:b/>
        </w:rPr>
        <w:t>«Контакт масок»</w:t>
      </w:r>
    </w:p>
    <w:p w:rsidR="00D048B1" w:rsidRPr="00C56FE2" w:rsidRDefault="00D048B1" w:rsidP="00D048B1">
      <w:pPr>
        <w:ind w:right="678"/>
        <w:jc w:val="both"/>
      </w:pPr>
      <w:r w:rsidRPr="00C56FE2">
        <w:t>Все участники рисуют себе маски. Она может быть сколь угодно странной, забавной, мрачной, как кому хочется. Если кому-то очень трудно придумать маску, то допускается изготовление простой черной маски: два кружка с прорезами для глаз. После изготовления масок все садятся в круг. Ведущий определяет, с кого начнется показ и обсуждение маски. Каждый высказывает свое мнение: интересна ли маска и чем; подходит ли она этому человеку (с субъективной точки зрения того, кто высказывается); какие особенности характера обсуждаемого человека отражены в этой маске или скрыты с ее помощью; какая маска, по мнению говорящего, лучше бы подошла к обсуждаемому человеку (литературного героя, какого-то зверя, героя фильмов, исторического лица). Ведущий должен следить, чтобы высказались все. После обсуждения первого человека в маске переходят к следующему. Этот этап занятия не должен продолжаться более часа, после чего разговоры на тему масок прекращаются. Затем ведущий говорит: «В повседневном общении мы тоже носим маски, только маски не из бумаги, а из мускульного грима – из особого выражения лица, позы, тона. Сейчас мы посмотрим, что это такое». Участники усаживаются в круг, в центр круга выкладываются (текстом вниз) 7 карточек (если участников больше, то ведущий придумывает дополнительные маски):</w:t>
      </w:r>
    </w:p>
    <w:p w:rsidR="00D048B1" w:rsidRPr="00C56FE2" w:rsidRDefault="00D048B1" w:rsidP="00D048B1">
      <w:pPr>
        <w:ind w:right="678"/>
        <w:jc w:val="both"/>
      </w:pPr>
      <w:r w:rsidRPr="00C56FE2">
        <w:t>Маска безучастности.</w:t>
      </w:r>
    </w:p>
    <w:p w:rsidR="00D048B1" w:rsidRPr="00C56FE2" w:rsidRDefault="00D048B1" w:rsidP="00D048B1">
      <w:pPr>
        <w:ind w:right="678"/>
        <w:jc w:val="both"/>
      </w:pPr>
      <w:r w:rsidRPr="00C56FE2">
        <w:t>Маска прохладной вежливости.</w:t>
      </w:r>
    </w:p>
    <w:p w:rsidR="00D048B1" w:rsidRPr="00C56FE2" w:rsidRDefault="00D048B1" w:rsidP="00D048B1">
      <w:pPr>
        <w:ind w:right="678"/>
        <w:jc w:val="both"/>
      </w:pPr>
      <w:r w:rsidRPr="00C56FE2">
        <w:t>Маска высокомерной неприступности.</w:t>
      </w:r>
    </w:p>
    <w:p w:rsidR="00D048B1" w:rsidRPr="00C56FE2" w:rsidRDefault="00D048B1" w:rsidP="00D048B1">
      <w:pPr>
        <w:ind w:right="678"/>
        <w:jc w:val="both"/>
      </w:pPr>
      <w:r w:rsidRPr="00C56FE2">
        <w:t>Маска агрессивности («попробуй, не послушай меня»).</w:t>
      </w:r>
    </w:p>
    <w:p w:rsidR="00D048B1" w:rsidRPr="00C56FE2" w:rsidRDefault="00D048B1" w:rsidP="00D048B1">
      <w:pPr>
        <w:ind w:right="678"/>
        <w:jc w:val="both"/>
      </w:pPr>
      <w:r w:rsidRPr="00C56FE2">
        <w:t>Маска послушания и угодливости.</w:t>
      </w:r>
    </w:p>
    <w:p w:rsidR="00D048B1" w:rsidRDefault="00D048B1" w:rsidP="00D048B1">
      <w:pPr>
        <w:ind w:right="678"/>
        <w:jc w:val="both"/>
      </w:pPr>
      <w:r w:rsidRPr="00C56FE2">
        <w:lastRenderedPageBreak/>
        <w:t>Маска решительности; «волевого» человека.</w:t>
      </w:r>
    </w:p>
    <w:p w:rsidR="00D048B1" w:rsidRPr="00C56FE2" w:rsidRDefault="00D048B1" w:rsidP="00D048B1">
      <w:pPr>
        <w:ind w:right="678"/>
        <w:jc w:val="both"/>
      </w:pPr>
      <w:r w:rsidRPr="00C56FE2">
        <w:t>Маска «откровения».</w:t>
      </w:r>
    </w:p>
    <w:p w:rsidR="00D048B1" w:rsidRPr="00C56FE2" w:rsidRDefault="00D048B1" w:rsidP="00D048B1">
      <w:pPr>
        <w:ind w:right="678"/>
        <w:jc w:val="both"/>
      </w:pPr>
      <w:r w:rsidRPr="00C56FE2">
        <w:t>Маска доброжелательности.</w:t>
      </w:r>
    </w:p>
    <w:p w:rsidR="00D048B1" w:rsidRPr="00C56FE2" w:rsidRDefault="00D048B1" w:rsidP="00D048B1">
      <w:pPr>
        <w:ind w:right="678"/>
        <w:jc w:val="both"/>
      </w:pPr>
      <w:r w:rsidRPr="00C56FE2">
        <w:t>Маска «интересный собеседник».</w:t>
      </w:r>
    </w:p>
    <w:p w:rsidR="00D048B1" w:rsidRPr="00C56FE2" w:rsidRDefault="00D048B1" w:rsidP="00D048B1">
      <w:pPr>
        <w:ind w:right="678"/>
        <w:jc w:val="both"/>
      </w:pPr>
      <w:r w:rsidRPr="00C56FE2">
        <w:t>Маска деланной доброжелательности или сочувствия.</w:t>
      </w:r>
    </w:p>
    <w:p w:rsidR="00D048B1" w:rsidRPr="00C56FE2" w:rsidRDefault="00D048B1" w:rsidP="00D048B1">
      <w:pPr>
        <w:ind w:right="678"/>
        <w:jc w:val="both"/>
      </w:pPr>
      <w:r w:rsidRPr="00C56FE2">
        <w:t>Маска простодушной чудаковатой веселости.</w:t>
      </w:r>
    </w:p>
    <w:p w:rsidR="00D048B1" w:rsidRDefault="00D048B1" w:rsidP="00D048B1">
      <w:pPr>
        <w:ind w:right="678"/>
        <w:jc w:val="both"/>
      </w:pPr>
    </w:p>
    <w:p w:rsidR="00D048B1" w:rsidRPr="00C56FE2" w:rsidRDefault="00D048B1" w:rsidP="00D048B1">
      <w:pPr>
        <w:ind w:right="678"/>
        <w:jc w:val="both"/>
      </w:pPr>
      <w:r w:rsidRPr="00C56FE2">
        <w:t>Все выбирают по карточке и читают свой текст. По порядку следования номеров карточек каждый должен продемонстрировать доставшуюся ему «маску»; надо придумать ситуацию, в которой пришлось надеть эту маску, и разыграть сце</w:t>
      </w:r>
      <w:r>
        <w:t>нку этой ситуации.</w:t>
      </w:r>
      <w:r w:rsidRPr="00C56FE2">
        <w:t xml:space="preserve"> После чего группа оценивает, как человек сумел изобразить на лице необходимую «маску». Затем переходят к следующей сцене. В заключение обсуждают: «Что мне дало это задание? Кому удалась «маска» в ходе общения и почему некоторым трудно удержать эту «маску»? Какие переживания возникали во время задания?»</w:t>
      </w:r>
    </w:p>
    <w:p w:rsidR="00D048B1" w:rsidRPr="00900361" w:rsidRDefault="00D048B1" w:rsidP="00D048B1">
      <w:pPr>
        <w:ind w:right="678"/>
        <w:rPr>
          <w:b/>
          <w:bCs/>
        </w:rPr>
      </w:pPr>
    </w:p>
    <w:p w:rsidR="00D048B1" w:rsidRPr="004B6501" w:rsidRDefault="00D048B1" w:rsidP="00D048B1">
      <w:pPr>
        <w:pStyle w:val="a6"/>
        <w:numPr>
          <w:ilvl w:val="0"/>
          <w:numId w:val="9"/>
        </w:numPr>
        <w:ind w:right="678"/>
      </w:pPr>
      <w:r w:rsidRPr="004B6501">
        <w:rPr>
          <w:b/>
          <w:bCs/>
        </w:rPr>
        <w:t xml:space="preserve">Упражнение «Выбор» </w:t>
      </w:r>
    </w:p>
    <w:p w:rsidR="00D048B1" w:rsidRPr="004B6501" w:rsidRDefault="00D048B1" w:rsidP="00D048B1">
      <w:pPr>
        <w:ind w:right="678"/>
      </w:pPr>
      <w:r w:rsidRPr="004B6501">
        <w:t>Представьте себе, что вы находитесь в незнакомом городе без друзей, родителей, родственников. У вас нет жилья, работы, но есть деньги, совсем немного, на первое время... Вам необходимо выработать алгоритм действий, сделать выбор, для того чтобы выжить. Я дам подсказку. Вам нужны деньги, и вы их можете получить за работу, но у вас нет образования...</w:t>
      </w:r>
    </w:p>
    <w:p w:rsidR="00D048B1" w:rsidRPr="004B6501" w:rsidRDefault="00D048B1" w:rsidP="00D048B1">
      <w:pPr>
        <w:ind w:right="678"/>
      </w:pPr>
      <w:r w:rsidRPr="004B6501">
        <w:t>Необходимо письменно ответить на вопросы:</w:t>
      </w:r>
    </w:p>
    <w:p w:rsidR="00D048B1" w:rsidRPr="004B6501" w:rsidRDefault="00D048B1" w:rsidP="00D048B1">
      <w:pPr>
        <w:numPr>
          <w:ilvl w:val="0"/>
          <w:numId w:val="7"/>
        </w:numPr>
        <w:ind w:left="0" w:right="678" w:firstLine="0"/>
      </w:pPr>
      <w:r w:rsidRPr="004B6501">
        <w:t>В каком городе или даже стране вы находитесь?</w:t>
      </w:r>
    </w:p>
    <w:p w:rsidR="00D048B1" w:rsidRPr="004B6501" w:rsidRDefault="00D048B1" w:rsidP="00D048B1">
      <w:pPr>
        <w:numPr>
          <w:ilvl w:val="0"/>
          <w:numId w:val="7"/>
        </w:numPr>
        <w:ind w:left="0" w:right="678" w:firstLine="0"/>
      </w:pPr>
      <w:r w:rsidRPr="004B6501">
        <w:t>Какое у вас время года?</w:t>
      </w:r>
    </w:p>
    <w:p w:rsidR="00D048B1" w:rsidRPr="004B6501" w:rsidRDefault="00D048B1" w:rsidP="00D048B1">
      <w:pPr>
        <w:numPr>
          <w:ilvl w:val="0"/>
          <w:numId w:val="7"/>
        </w:numPr>
        <w:ind w:left="0" w:right="678" w:firstLine="0"/>
      </w:pPr>
      <w:r w:rsidRPr="004B6501">
        <w:t>Что вы будете делать? Каковы ваши действия?</w:t>
      </w:r>
    </w:p>
    <w:p w:rsidR="00D048B1" w:rsidRPr="004B6501" w:rsidRDefault="00D048B1" w:rsidP="00D048B1">
      <w:pPr>
        <w:numPr>
          <w:ilvl w:val="0"/>
          <w:numId w:val="7"/>
        </w:numPr>
        <w:ind w:left="0" w:right="678" w:firstLine="0"/>
      </w:pPr>
      <w:r w:rsidRPr="004B6501">
        <w:t>Что вы умеете делать? (Составьте список видов работ.)</w:t>
      </w:r>
    </w:p>
    <w:p w:rsidR="00D048B1" w:rsidRPr="004B6501" w:rsidRDefault="00D048B1" w:rsidP="00D048B1">
      <w:pPr>
        <w:numPr>
          <w:ilvl w:val="0"/>
          <w:numId w:val="7"/>
        </w:numPr>
        <w:ind w:left="0" w:right="678" w:firstLine="0"/>
      </w:pPr>
      <w:r w:rsidRPr="004B6501">
        <w:t>Что будет потом?</w:t>
      </w:r>
    </w:p>
    <w:p w:rsidR="00D048B1" w:rsidRPr="004B6501" w:rsidRDefault="00D048B1" w:rsidP="00D048B1">
      <w:pPr>
        <w:ind w:right="678"/>
        <w:jc w:val="both"/>
      </w:pPr>
      <w:r w:rsidRPr="004B6501">
        <w:t>В общем, устройте свою жизнь. Время работы 30 минут.</w:t>
      </w:r>
    </w:p>
    <w:p w:rsidR="00D048B1" w:rsidRPr="004B6501" w:rsidRDefault="00D048B1" w:rsidP="00D048B1">
      <w:pPr>
        <w:ind w:right="678"/>
        <w:jc w:val="both"/>
      </w:pPr>
      <w:r w:rsidRPr="004B6501">
        <w:t>Время истекло. Пожалуйста, давайте обсудим ваши действия. Происходит обсуждение. Делается вывод о том, что подсобные работы – это временный заработок, а в целом необходимо учиться. Для того чтобы учиться какому-либо делу, необходимо для начала все-таки определиться в выборе, а для этого узнать свои возможности, способности, выявить профессиональные интересы.</w:t>
      </w:r>
    </w:p>
    <w:p w:rsidR="00D048B1" w:rsidRPr="004B6501" w:rsidRDefault="00D048B1" w:rsidP="00D048B1">
      <w:pPr>
        <w:ind w:right="678"/>
        <w:jc w:val="both"/>
      </w:pPr>
      <w:r w:rsidRPr="004B6501">
        <w:t>Учащиеся, моделируя ситуации, учатся и приобретают навыки рефлексии. Это упражнение ориентирует на осознание необходимости получения участниками профессионального образования. Занятие настраивает на самопознание. От ведущего требуется максимум собранности. Участники задают много вопросов.</w:t>
      </w:r>
    </w:p>
    <w:p w:rsidR="00D048B1" w:rsidRPr="004B6501" w:rsidRDefault="00D048B1" w:rsidP="00D048B1">
      <w:pPr>
        <w:pStyle w:val="a6"/>
        <w:numPr>
          <w:ilvl w:val="0"/>
          <w:numId w:val="9"/>
        </w:numPr>
        <w:shd w:val="clear" w:color="auto" w:fill="FFFFFF"/>
        <w:ind w:right="678"/>
        <w:rPr>
          <w:b/>
        </w:rPr>
      </w:pPr>
      <w:r w:rsidRPr="004B6501">
        <w:rPr>
          <w:b/>
        </w:rPr>
        <w:t>Игра «Ловушка».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 xml:space="preserve">Цель игры - повышение уровня осознания возможных препятствий (ловушек) на пути к профессиональным целям и представления о путях преодоления этих препятствий. Процедура включает следующие этапы: 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 xml:space="preserve">Совместно с группой определяется конкретная профессиональная цель (поступление в конкретное учебное заведение; окончание данного заведения, оформление на конкретное место работы или конкретное профессиональное достижение, включая построение карьеры и получение наград, премий и прочего...). </w:t>
      </w:r>
    </w:p>
    <w:p w:rsidR="00D048B1" w:rsidRDefault="00D048B1" w:rsidP="00D048B1">
      <w:pPr>
        <w:shd w:val="clear" w:color="auto" w:fill="FFFFFF"/>
        <w:ind w:right="678"/>
        <w:jc w:val="both"/>
      </w:pPr>
    </w:p>
    <w:p w:rsidR="00D048B1" w:rsidRDefault="00D048B1" w:rsidP="00D048B1">
      <w:pPr>
        <w:shd w:val="clear" w:color="auto" w:fill="FFFFFF"/>
        <w:ind w:right="678"/>
        <w:jc w:val="both"/>
      </w:pP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 xml:space="preserve">В группе выбирается доброволец, который будет “представлять” какого-то вымышленного человека (если доброволец пожелает, то он может представлять и самого себя...). При этом для вымышленного человека необходимо сразу же определить его основные характеристики: пол, возраст (желательно, чтобы возраст соответствовал возрасту большинства присутствующих, что сделает упражнение более актуальным: для играющих), образование, семейное положение и др. Но таких характеристик не должно быть слишком много! 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 xml:space="preserve">Общая инструкция: «Сейчас каждый, уже зная, к каким целям стремится наш герой, должен будет определить (или придумать) для него некоторые трудности на пути к профессиональной цели. Особое внимание обращаем на то, что трудности мо гут быть как внешними, исходящими от других людей или от каких-то обстоятельств, так и внутренними, заключенными в самом человека и именно об этих, внутренних трудностях многие часто забывают... Желательно определить даже две - три таких трудностей-ловушек на случай, если похожие трудности придумают другие участники (чтобы не повторяться). Выделяя такие трудности, каждый обязательно должен поду мать и о том, как преодолеть их. Главному игроку также дастся время, чтобы он выделил несколько наиболее вероятных трудностей на пути к своей цели и также подготовил </w:t>
      </w:r>
      <w:proofErr w:type="spellStart"/>
      <w:r w:rsidRPr="004B6501">
        <w:t>ся</w:t>
      </w:r>
      <w:proofErr w:type="spellEnd"/>
      <w:r w:rsidRPr="004B6501">
        <w:t xml:space="preserve"> ответить, как он собирается их преодолевать. 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 xml:space="preserve">После этого по очереди каждый будет называть по одной трудности-ловушке, а главный игрок сразу же (без раз мышления) должен будет сказать, как можно было бы эту трудность преодолеть. Игрок, назвавший данную трудность также должен будет сказать, как можно было бы ее </w:t>
      </w:r>
      <w:proofErr w:type="spellStart"/>
      <w:r w:rsidRPr="004B6501">
        <w:t>преодо</w:t>
      </w:r>
      <w:proofErr w:type="spellEnd"/>
      <w:r w:rsidRPr="004B6501">
        <w:t xml:space="preserve"> </w:t>
      </w:r>
      <w:proofErr w:type="spellStart"/>
      <w:r w:rsidRPr="004B6501">
        <w:t>леть</w:t>
      </w:r>
      <w:proofErr w:type="spellEnd"/>
      <w:r w:rsidRPr="004B6501">
        <w:t xml:space="preserve">. Ведущий с помощью группы определит (с помощью голосования или других процедур), чей вариант преодоления данной трудности оказался наиболее оптимальным. Победителю (главному игроку или представителю группы) будет поставлен "плюс". Если к концу игры у главного игрока окажется больше плюсов, то значит, он сумел преодолеть основные трудности (ловушки) на пути к своей цели». 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>Далее игроки, включая главного героя, выделяют на своих листочках основные трудности на пути к намеченной цели. Напоминаем, что трудности бывают не только внешними, но и внутренними.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 xml:space="preserve">Каждый но очереди называет свою трудность. Если оказывается, что какая-то трудность будет явно надуман ной, то сама группа должна ре шить, обсуждать подобную трудность или нет. Сразу же главный игрок говорит, как он собирается ее преодолеть. </w:t>
      </w:r>
    </w:p>
    <w:p w:rsidR="00D048B1" w:rsidRDefault="00D048B1" w:rsidP="00D048B1">
      <w:pPr>
        <w:shd w:val="clear" w:color="auto" w:fill="FFFFFF"/>
        <w:ind w:right="678"/>
        <w:jc w:val="both"/>
      </w:pPr>
      <w:r w:rsidRPr="004B6501">
        <w:t xml:space="preserve">После него о своем варианте преодоления трудности говорит игрок, назвавший эту трудность. Ведущий с помощью остальных игроков определяет, чей вариант преодоления трудности оказался </w:t>
      </w:r>
      <w:proofErr w:type="spellStart"/>
      <w:r w:rsidRPr="004B6501">
        <w:t>опти</w:t>
      </w:r>
      <w:proofErr w:type="spellEnd"/>
      <w:r w:rsidRPr="004B6501">
        <w:t xml:space="preserve"> </w:t>
      </w:r>
      <w:proofErr w:type="spellStart"/>
      <w:r w:rsidRPr="004B6501">
        <w:t>мальным</w:t>
      </w:r>
      <w:proofErr w:type="spellEnd"/>
      <w:r w:rsidRPr="004B6501">
        <w:t xml:space="preserve">, интересным и реалистичным. Наконец, подводится общий итог (сумел герой преодолеть названные трудности или нет). При общем подведении итогов можно также посмотреть, сумел ли еще на подготовительном этапе главный игрок выделить те труд </w:t>
      </w:r>
      <w:proofErr w:type="spellStart"/>
      <w:r w:rsidRPr="004B6501">
        <w:t>ности</w:t>
      </w:r>
      <w:proofErr w:type="spellEnd"/>
      <w:r w:rsidRPr="004B6501">
        <w:t xml:space="preserve"> (на своем листочке), которые уже в игре предлагали ему остальные участники. Ведущий должен поощрить такой обмен опытом, но одновременно следить и за тем, чтобы игра проходила динамично и не увязала в несущественных деталях. </w:t>
      </w:r>
    </w:p>
    <w:p w:rsidR="00D048B1" w:rsidRDefault="00D048B1" w:rsidP="00D048B1">
      <w:pPr>
        <w:shd w:val="clear" w:color="auto" w:fill="FFFFFF"/>
        <w:ind w:right="678"/>
        <w:jc w:val="both"/>
      </w:pPr>
    </w:p>
    <w:p w:rsidR="00D048B1" w:rsidRDefault="00D048B1" w:rsidP="00D048B1">
      <w:pPr>
        <w:shd w:val="clear" w:color="auto" w:fill="FFFFFF"/>
        <w:ind w:right="678"/>
        <w:jc w:val="both"/>
      </w:pPr>
    </w:p>
    <w:p w:rsidR="00D048B1" w:rsidRDefault="00D048B1" w:rsidP="00D048B1">
      <w:pPr>
        <w:shd w:val="clear" w:color="auto" w:fill="FFFFFF"/>
        <w:ind w:right="678"/>
        <w:jc w:val="both"/>
      </w:pPr>
    </w:p>
    <w:p w:rsidR="00D048B1" w:rsidRPr="004B6501" w:rsidRDefault="00D048B1" w:rsidP="00D048B1">
      <w:pPr>
        <w:shd w:val="clear" w:color="auto" w:fill="FFFFFF"/>
        <w:ind w:right="678"/>
        <w:jc w:val="both"/>
      </w:pPr>
    </w:p>
    <w:p w:rsidR="00D048B1" w:rsidRPr="004B6501" w:rsidRDefault="00D048B1" w:rsidP="00D048B1">
      <w:pPr>
        <w:pStyle w:val="a6"/>
        <w:numPr>
          <w:ilvl w:val="0"/>
          <w:numId w:val="9"/>
        </w:numPr>
        <w:shd w:val="clear" w:color="auto" w:fill="FFFFFF"/>
        <w:ind w:right="678"/>
        <w:jc w:val="both"/>
        <w:rPr>
          <w:b/>
        </w:rPr>
      </w:pPr>
      <w:r w:rsidRPr="004B6501">
        <w:rPr>
          <w:b/>
        </w:rPr>
        <w:lastRenderedPageBreak/>
        <w:t>Упражнение «Лучший мотив».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>Цель упражнения - помочь участникам на практике понять особенности осознанного выбора профессии.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>Инструкция: «Наша задача - выбрать наиболее правильный мотив выбора профессии, то есть ту главную причину, по которой все люди должны выбирать себе профессию. Для этого я буду зачитывать по 2 мотива. Вы путем обсуждения и, возможно, голосования должны прийти к мнению, какой мотив лучше». Список мотивов включает 16 фраз:</w:t>
      </w:r>
    </w:p>
    <w:p w:rsidR="00D048B1" w:rsidRPr="004B6501" w:rsidRDefault="00D048B1" w:rsidP="00D048B1">
      <w:pPr>
        <w:numPr>
          <w:ilvl w:val="0"/>
          <w:numId w:val="8"/>
        </w:numPr>
        <w:shd w:val="clear" w:color="auto" w:fill="FFFFFF"/>
        <w:ind w:left="0" w:right="678" w:firstLine="0"/>
        <w:jc w:val="both"/>
      </w:pPr>
      <w:r w:rsidRPr="004B6501">
        <w:t xml:space="preserve">Возможность получить известность, прославиться. </w:t>
      </w:r>
    </w:p>
    <w:p w:rsidR="00D048B1" w:rsidRDefault="00D048B1" w:rsidP="00D048B1">
      <w:pPr>
        <w:numPr>
          <w:ilvl w:val="0"/>
          <w:numId w:val="8"/>
        </w:numPr>
        <w:shd w:val="clear" w:color="auto" w:fill="FFFFFF"/>
        <w:ind w:left="0" w:right="678" w:firstLine="0"/>
        <w:jc w:val="both"/>
      </w:pPr>
      <w:r w:rsidRPr="004B6501">
        <w:t xml:space="preserve">Возможность продолжать семейные традиции. </w:t>
      </w:r>
    </w:p>
    <w:p w:rsidR="00D048B1" w:rsidRPr="004B6501" w:rsidRDefault="00D048B1" w:rsidP="00D048B1">
      <w:pPr>
        <w:numPr>
          <w:ilvl w:val="0"/>
          <w:numId w:val="8"/>
        </w:numPr>
        <w:shd w:val="clear" w:color="auto" w:fill="FFFFFF"/>
        <w:ind w:left="0" w:right="678" w:firstLine="0"/>
        <w:jc w:val="both"/>
      </w:pPr>
      <w:r w:rsidRPr="004B6501">
        <w:t xml:space="preserve">Возможность продолжать учебу со своими товарищами. </w:t>
      </w:r>
    </w:p>
    <w:p w:rsidR="00D048B1" w:rsidRPr="004B6501" w:rsidRDefault="00D048B1" w:rsidP="00D048B1">
      <w:pPr>
        <w:numPr>
          <w:ilvl w:val="0"/>
          <w:numId w:val="8"/>
        </w:numPr>
        <w:shd w:val="clear" w:color="auto" w:fill="FFFFFF"/>
        <w:ind w:left="0" w:right="678" w:firstLine="0"/>
        <w:jc w:val="both"/>
      </w:pPr>
      <w:r w:rsidRPr="004B6501">
        <w:t xml:space="preserve">Возможность служить людям. </w:t>
      </w:r>
    </w:p>
    <w:p w:rsidR="00D048B1" w:rsidRPr="004B6501" w:rsidRDefault="00D048B1" w:rsidP="00D048B1">
      <w:pPr>
        <w:numPr>
          <w:ilvl w:val="0"/>
          <w:numId w:val="8"/>
        </w:numPr>
        <w:shd w:val="clear" w:color="auto" w:fill="FFFFFF"/>
        <w:ind w:left="0" w:right="678" w:firstLine="0"/>
        <w:jc w:val="both"/>
      </w:pPr>
      <w:r w:rsidRPr="004B6501">
        <w:t xml:space="preserve">Заработок. </w:t>
      </w:r>
    </w:p>
    <w:p w:rsidR="00D048B1" w:rsidRPr="004B6501" w:rsidRDefault="00D048B1" w:rsidP="00D048B1">
      <w:pPr>
        <w:numPr>
          <w:ilvl w:val="0"/>
          <w:numId w:val="8"/>
        </w:numPr>
        <w:shd w:val="clear" w:color="auto" w:fill="FFFFFF"/>
        <w:ind w:left="0" w:right="678" w:firstLine="0"/>
        <w:jc w:val="both"/>
      </w:pPr>
      <w:r w:rsidRPr="004B6501">
        <w:t xml:space="preserve">Значение для экономики страны, общественное и государственное значение профессии. </w:t>
      </w:r>
    </w:p>
    <w:p w:rsidR="00D048B1" w:rsidRPr="004B6501" w:rsidRDefault="00D048B1" w:rsidP="00D048B1">
      <w:pPr>
        <w:numPr>
          <w:ilvl w:val="0"/>
          <w:numId w:val="8"/>
        </w:numPr>
        <w:shd w:val="clear" w:color="auto" w:fill="FFFFFF"/>
        <w:ind w:left="0" w:right="678" w:firstLine="0"/>
        <w:jc w:val="both"/>
      </w:pPr>
      <w:r w:rsidRPr="004B6501">
        <w:t xml:space="preserve">Легкость поступления на работу. </w:t>
      </w:r>
    </w:p>
    <w:p w:rsidR="00D048B1" w:rsidRPr="004B6501" w:rsidRDefault="00D048B1" w:rsidP="00D048B1">
      <w:pPr>
        <w:numPr>
          <w:ilvl w:val="0"/>
          <w:numId w:val="8"/>
        </w:numPr>
        <w:shd w:val="clear" w:color="auto" w:fill="FFFFFF"/>
        <w:ind w:left="0" w:right="678" w:firstLine="0"/>
        <w:jc w:val="both"/>
      </w:pPr>
      <w:r w:rsidRPr="004B6501">
        <w:t xml:space="preserve">Перспективность работы. </w:t>
      </w:r>
    </w:p>
    <w:p w:rsidR="00D048B1" w:rsidRPr="004B6501" w:rsidRDefault="00D048B1" w:rsidP="00D048B1">
      <w:pPr>
        <w:numPr>
          <w:ilvl w:val="0"/>
          <w:numId w:val="8"/>
        </w:numPr>
        <w:shd w:val="clear" w:color="auto" w:fill="FFFFFF"/>
        <w:ind w:left="0" w:right="678" w:firstLine="0"/>
        <w:jc w:val="both"/>
      </w:pPr>
      <w:r w:rsidRPr="004B6501">
        <w:t xml:space="preserve">Позволяет проявить свои способности. </w:t>
      </w:r>
    </w:p>
    <w:p w:rsidR="00D048B1" w:rsidRPr="004B6501" w:rsidRDefault="00D048B1" w:rsidP="00D048B1">
      <w:pPr>
        <w:numPr>
          <w:ilvl w:val="0"/>
          <w:numId w:val="8"/>
        </w:numPr>
        <w:shd w:val="clear" w:color="auto" w:fill="FFFFFF"/>
        <w:ind w:left="0" w:right="678" w:firstLine="0"/>
        <w:jc w:val="both"/>
      </w:pPr>
      <w:r w:rsidRPr="004B6501">
        <w:t xml:space="preserve">Позволяет общаться с людьми. </w:t>
      </w:r>
    </w:p>
    <w:p w:rsidR="00D048B1" w:rsidRPr="004B6501" w:rsidRDefault="00D048B1" w:rsidP="00D048B1">
      <w:pPr>
        <w:numPr>
          <w:ilvl w:val="0"/>
          <w:numId w:val="8"/>
        </w:numPr>
        <w:shd w:val="clear" w:color="auto" w:fill="FFFFFF"/>
        <w:ind w:left="0" w:right="678" w:firstLine="0"/>
        <w:jc w:val="both"/>
      </w:pPr>
      <w:r w:rsidRPr="004B6501">
        <w:t xml:space="preserve">Обогащает знаниями. </w:t>
      </w:r>
    </w:p>
    <w:p w:rsidR="00D048B1" w:rsidRPr="004B6501" w:rsidRDefault="00D048B1" w:rsidP="00D048B1">
      <w:pPr>
        <w:numPr>
          <w:ilvl w:val="0"/>
          <w:numId w:val="8"/>
        </w:numPr>
        <w:shd w:val="clear" w:color="auto" w:fill="FFFFFF"/>
        <w:ind w:left="0" w:right="678" w:firstLine="0"/>
        <w:jc w:val="both"/>
      </w:pPr>
      <w:r w:rsidRPr="004B6501">
        <w:t xml:space="preserve">Разнообразная по содержанию работа. </w:t>
      </w:r>
    </w:p>
    <w:p w:rsidR="00D048B1" w:rsidRPr="004B6501" w:rsidRDefault="00D048B1" w:rsidP="00D048B1">
      <w:pPr>
        <w:numPr>
          <w:ilvl w:val="0"/>
          <w:numId w:val="8"/>
        </w:numPr>
        <w:shd w:val="clear" w:color="auto" w:fill="FFFFFF"/>
        <w:ind w:left="0" w:right="678" w:firstLine="0"/>
        <w:jc w:val="both"/>
      </w:pPr>
      <w:r w:rsidRPr="004B6501">
        <w:t xml:space="preserve">Романтичность, благородство профессии. </w:t>
      </w:r>
    </w:p>
    <w:p w:rsidR="00D048B1" w:rsidRPr="004B6501" w:rsidRDefault="00D048B1" w:rsidP="00D048B1">
      <w:pPr>
        <w:numPr>
          <w:ilvl w:val="0"/>
          <w:numId w:val="8"/>
        </w:numPr>
        <w:shd w:val="clear" w:color="auto" w:fill="FFFFFF"/>
        <w:ind w:left="0" w:right="678" w:firstLine="0"/>
        <w:jc w:val="both"/>
      </w:pPr>
      <w:r w:rsidRPr="004B6501">
        <w:t xml:space="preserve">Творческий характер труда, возможность делать открытия. </w:t>
      </w:r>
    </w:p>
    <w:p w:rsidR="00D048B1" w:rsidRPr="004B6501" w:rsidRDefault="00D048B1" w:rsidP="00D048B1">
      <w:pPr>
        <w:numPr>
          <w:ilvl w:val="0"/>
          <w:numId w:val="8"/>
        </w:numPr>
        <w:shd w:val="clear" w:color="auto" w:fill="FFFFFF"/>
        <w:ind w:left="0" w:right="678" w:firstLine="0"/>
        <w:jc w:val="both"/>
      </w:pPr>
      <w:r w:rsidRPr="004B6501">
        <w:t xml:space="preserve">Трудная, сложная профессия. </w:t>
      </w:r>
    </w:p>
    <w:p w:rsidR="00D048B1" w:rsidRPr="004B6501" w:rsidRDefault="00D048B1" w:rsidP="00D048B1">
      <w:pPr>
        <w:numPr>
          <w:ilvl w:val="0"/>
          <w:numId w:val="8"/>
        </w:numPr>
        <w:shd w:val="clear" w:color="auto" w:fill="FFFFFF"/>
        <w:ind w:left="0" w:right="678" w:firstLine="0"/>
        <w:jc w:val="both"/>
      </w:pPr>
      <w:r w:rsidRPr="004B6501">
        <w:t xml:space="preserve">Чистая, легкая, спокойная работа. 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>Ведущий зачитывает 1-й и 2-й мотив, 3-й и 4-й ... 15-й и 16-й. После этого у него остается список из 8 мотивов, из которого он опять зачитывает 1-й и 2-й мотив, 3-й и 4-й и т.д.</w:t>
      </w:r>
    </w:p>
    <w:p w:rsidR="00D048B1" w:rsidRPr="004B6501" w:rsidRDefault="00D048B1" w:rsidP="00D048B1">
      <w:pPr>
        <w:shd w:val="clear" w:color="auto" w:fill="FFFFFF"/>
        <w:ind w:right="678"/>
        <w:jc w:val="both"/>
        <w:rPr>
          <w:b/>
        </w:rPr>
      </w:pPr>
      <w:r w:rsidRPr="004B6501">
        <w:t xml:space="preserve"> </w:t>
      </w:r>
    </w:p>
    <w:p w:rsidR="00D048B1" w:rsidRPr="004B6501" w:rsidRDefault="00D048B1" w:rsidP="00D048B1">
      <w:pPr>
        <w:pStyle w:val="a6"/>
        <w:numPr>
          <w:ilvl w:val="0"/>
          <w:numId w:val="9"/>
        </w:numPr>
        <w:shd w:val="clear" w:color="auto" w:fill="FFFFFF"/>
        <w:ind w:right="678"/>
        <w:jc w:val="both"/>
        <w:rPr>
          <w:b/>
        </w:rPr>
      </w:pPr>
      <w:r w:rsidRPr="004B6501">
        <w:rPr>
          <w:b/>
        </w:rPr>
        <w:t>Упражнение «Кто есть кто?»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 xml:space="preserve">Цель упражнения - дать возможность участникам соотнести свой образ с различными профессиями на основании знания учащихся друг о друге.  Игра проводится в круге, но возможен вариант проведения ее в классе, В игре могут участвовать от 6-8 до 12-15человек. Время на первое проигрывание – 5-7 минут. Процедура игривого упражнения следующая. 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 xml:space="preserve">Инструкция: «Сейчас я буду называть профессии, каждый в течение нескольких секунд должен посмотреть на своих товарищей и определить, кому эта профессия подойдет в наибольшей степени. Далее я хлопну в ладоши, и все по команде одновременно должны показать рукой на выбранного человека, наиболее подходящего для названной профессии». 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 xml:space="preserve">Еще перед началом игры ведущий может спросить у участников группы, какие профессии для них наиболее интересны и выписать эти профессии (примерно 10-15 штук) на доске, называя впоследствии профессии из этого перечня. Это исключит случаи, когда названная профессия будет никому не интересна, а может даже и неприятна. 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>Показав рукой на своего товарища, все должны на время замереть, а ведущий по очереди подсчитывает, сколько рук показывает на каждого человека, т.е. чей образ, по мнению большинства игроков, в наибольшей степени соответствует данной профессии.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lastRenderedPageBreak/>
        <w:t xml:space="preserve">Если упражнение проводится в классе и учащиеся сидят на своих местах за партами, то все основные правила </w:t>
      </w:r>
      <w:proofErr w:type="spellStart"/>
      <w:r w:rsidRPr="004B6501">
        <w:t>сохра</w:t>
      </w:r>
      <w:proofErr w:type="spellEnd"/>
      <w:r w:rsidRPr="004B6501">
        <w:t xml:space="preserve"> </w:t>
      </w:r>
      <w:proofErr w:type="spellStart"/>
      <w:r w:rsidRPr="004B6501">
        <w:t>няются</w:t>
      </w:r>
      <w:proofErr w:type="spellEnd"/>
      <w:r w:rsidRPr="004B6501">
        <w:t xml:space="preserve">, а ведущий должен быть готов к несколько большим эмоциям игроков. Однако, при таком варианте игры, школьникам намного проще сосчитать самим, сколько товарищей на них показывают, ведь в отличие от игры в круге, где все сидят плотно друг с другом, в классе больше простора и меньше ошибок с показыванием и обращением друг к другу. </w:t>
      </w:r>
    </w:p>
    <w:p w:rsidR="00D048B1" w:rsidRPr="00D048B1" w:rsidRDefault="00D048B1" w:rsidP="00D048B1">
      <w:pPr>
        <w:shd w:val="clear" w:color="auto" w:fill="FFFFFF"/>
        <w:ind w:right="678"/>
        <w:jc w:val="both"/>
        <w:rPr>
          <w:b/>
        </w:rPr>
      </w:pPr>
    </w:p>
    <w:p w:rsidR="00D048B1" w:rsidRPr="004B6501" w:rsidRDefault="00D048B1" w:rsidP="00D048B1">
      <w:pPr>
        <w:pStyle w:val="a6"/>
        <w:numPr>
          <w:ilvl w:val="0"/>
          <w:numId w:val="9"/>
        </w:numPr>
        <w:shd w:val="clear" w:color="auto" w:fill="FFFFFF"/>
        <w:ind w:right="678"/>
        <w:jc w:val="both"/>
        <w:rPr>
          <w:b/>
        </w:rPr>
      </w:pPr>
      <w:r w:rsidRPr="004B6501">
        <w:rPr>
          <w:b/>
        </w:rPr>
        <w:t>Упражнение «Человек – профессия».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>Цель - побуждение интереса участников к выбору профессии; дать возможность участникам «посмотреть на себя со стороны».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 xml:space="preserve">Это упражнение является профориентационной модификацией игр типа "ассоциации". Выбирается участник, которому предстоит отгадать другого загаданного игрока. Ему дается на это три попытки. Правила: отгадывающий должен задавать всем присутствующим один и тот же вопрос: "С какой профессией ассоциируется загаданный человек?" Каждый должен отвечать, стараясь выбрать наиболее подходящую для него профессию (при этом разные участники могут называть одну и ту же профессию). 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</w:p>
    <w:p w:rsidR="00D048B1" w:rsidRPr="004B6501" w:rsidRDefault="00D048B1" w:rsidP="00D048B1">
      <w:pPr>
        <w:pStyle w:val="a6"/>
        <w:numPr>
          <w:ilvl w:val="0"/>
          <w:numId w:val="9"/>
        </w:numPr>
        <w:shd w:val="clear" w:color="auto" w:fill="FFFFFF"/>
        <w:ind w:right="678"/>
        <w:jc w:val="both"/>
        <w:rPr>
          <w:b/>
        </w:rPr>
      </w:pPr>
      <w:r w:rsidRPr="004B6501">
        <w:rPr>
          <w:b/>
        </w:rPr>
        <w:t>Упражнение "Мой портрет в лучах солнца".</w:t>
      </w:r>
      <w:r>
        <w:rPr>
          <w:b/>
        </w:rPr>
        <w:t>(Возможно проведение в форме творческой мастерской)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>Нарисуйте солнце. В центре солнечного круга напишите свое имя или нарисуйте свой портрет. Затем вдоль лучей напишите все свои достоинства, Все хорошее, что вы о себе знаете. Постарайтесь, чтобы лучей было как можно больше. На выполнение упражнения отводится 15-20 минут.</w:t>
      </w:r>
    </w:p>
    <w:p w:rsidR="00D048B1" w:rsidRPr="004B6501" w:rsidRDefault="00D048B1" w:rsidP="00D048B1">
      <w:pPr>
        <w:pStyle w:val="a6"/>
        <w:numPr>
          <w:ilvl w:val="0"/>
          <w:numId w:val="9"/>
        </w:numPr>
        <w:shd w:val="clear" w:color="auto" w:fill="FFFFFF"/>
        <w:ind w:right="678"/>
        <w:jc w:val="both"/>
        <w:rPr>
          <w:b/>
        </w:rPr>
      </w:pPr>
      <w:r w:rsidRPr="004B6501">
        <w:rPr>
          <w:b/>
        </w:rPr>
        <w:t>Упражнение "Кандидат".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>Представьте, что вы кандидаты для выполнения важного и ответственного задания. Вы сейчас перед отборочной комиссией, и для того, чтобы она отобрала именно вас, постарайтесь рассказать все самое хорошее о  себе. При рассказе используйте свой рисунок.</w:t>
      </w:r>
    </w:p>
    <w:p w:rsidR="00D048B1" w:rsidRPr="004B6501" w:rsidRDefault="00D048B1" w:rsidP="00D048B1">
      <w:pPr>
        <w:shd w:val="clear" w:color="auto" w:fill="FFFFFF"/>
        <w:ind w:right="678"/>
        <w:jc w:val="both"/>
        <w:rPr>
          <w:b/>
        </w:rPr>
      </w:pPr>
    </w:p>
    <w:p w:rsidR="00D048B1" w:rsidRPr="004B6501" w:rsidRDefault="00D048B1" w:rsidP="00D048B1">
      <w:pPr>
        <w:pStyle w:val="a6"/>
        <w:numPr>
          <w:ilvl w:val="0"/>
          <w:numId w:val="9"/>
        </w:numPr>
        <w:shd w:val="clear" w:color="auto" w:fill="FFFFFF"/>
        <w:ind w:right="678"/>
        <w:jc w:val="both"/>
        <w:rPr>
          <w:b/>
        </w:rPr>
      </w:pPr>
      <w:r w:rsidRPr="004B6501">
        <w:rPr>
          <w:b/>
        </w:rPr>
        <w:t>«Составление личного профессионального плана»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>Цель: Обобщение знаний, полученные о профессиях, своих личностных особенностей. Составление плана личного профессионального роста.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>Примерная схема личного профессионального плана.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>Главная цель.        Чем буду заниматься, какой трудовой вклад внесу в общее дело, кем буду, каким буду, где буду, чего достигну, на кого буду равняться.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  <w:r w:rsidRPr="004B6501">
        <w:t>Ближайшие задачи и более отдаленные перспективы.        Первая область деятельности, специальность, работа, трудовая проба сил, чему и где учиться, перспективы повышения мастерства, профессионального роста.</w:t>
      </w:r>
    </w:p>
    <w:p w:rsidR="00D048B1" w:rsidRDefault="00D048B1" w:rsidP="00D048B1">
      <w:pPr>
        <w:shd w:val="clear" w:color="auto" w:fill="FFFFFF"/>
        <w:ind w:right="678"/>
        <w:jc w:val="both"/>
      </w:pPr>
      <w:r w:rsidRPr="004B6501">
        <w:t>Пути и средства достижения цели.        Изучение справочной литературы, беседы со специалистами, самообразование, поступление в определенное учебное заведение (ПТУ, колледж, ВУЗ, курсы). Внешние сопротивления на пути достижения цели.        Трудности, возможные препятствия, возможные противодействия тех или иных людей. Внутренние условия достижения цели.        Свои возможности: состояние здоровья, способности к обучению, настойчивость, терпение, склонности к практической и теоретической работе, другие личные качества, необходимые для учебы и работы по данной специальности, работа по самовоспитанию. Запасные варианты и пути их достижения.        Например: "Не пройду по конкурсу в техникум - попробую поступить на ту же специальность в ПТУ" и т. д.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</w:p>
    <w:p w:rsidR="00D048B1" w:rsidRPr="004B6501" w:rsidRDefault="00D048B1" w:rsidP="00D048B1">
      <w:pPr>
        <w:pStyle w:val="a6"/>
        <w:numPr>
          <w:ilvl w:val="0"/>
          <w:numId w:val="9"/>
        </w:numPr>
        <w:shd w:val="clear" w:color="auto" w:fill="FFFFFF"/>
        <w:ind w:right="678"/>
        <w:jc w:val="both"/>
        <w:rPr>
          <w:b/>
        </w:rPr>
      </w:pPr>
      <w:r w:rsidRPr="004B6501">
        <w:rPr>
          <w:b/>
        </w:rPr>
        <w:lastRenderedPageBreak/>
        <w:t>  Упражнение "Моя линия жизни".</w:t>
      </w:r>
    </w:p>
    <w:p w:rsidR="00D048B1" w:rsidRDefault="00D048B1" w:rsidP="00D048B1">
      <w:pPr>
        <w:shd w:val="clear" w:color="auto" w:fill="FFFFFF"/>
        <w:ind w:right="678"/>
        <w:jc w:val="both"/>
      </w:pPr>
      <w:r w:rsidRPr="004B6501">
        <w:t>Нарисуйте на листке бумаги вектор произвольной длины. Начало вектора - точка рождения. Обозначьте крестиком место, где вы чувствуете себя в данный момент. Укажите возраст. В промежутке от рождения до вашего настоящего возраста укажите все значимые события вашей жизни. Спланируйте вашу будущую жизнь. Что вы хотите, чтобы сбылось в вашей судьбе? Обозначьте эти события на линии жизни. Обсуждение - анализ основных тенденций.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</w:p>
    <w:p w:rsidR="00D048B1" w:rsidRPr="00D048B1" w:rsidRDefault="00D048B1" w:rsidP="00D048B1">
      <w:pPr>
        <w:pStyle w:val="a6"/>
        <w:numPr>
          <w:ilvl w:val="0"/>
          <w:numId w:val="9"/>
        </w:numPr>
        <w:shd w:val="clear" w:color="auto" w:fill="FFFFFF"/>
        <w:ind w:right="678"/>
        <w:jc w:val="both"/>
        <w:rPr>
          <w:b/>
        </w:rPr>
      </w:pPr>
      <w:r w:rsidRPr="004B6501">
        <w:rPr>
          <w:b/>
        </w:rPr>
        <w:t>Деловая игра «Собеседование при приеме не работу»</w:t>
      </w:r>
    </w:p>
    <w:p w:rsidR="00D048B1" w:rsidRPr="004B6501" w:rsidRDefault="00D048B1" w:rsidP="00D048B1">
      <w:pPr>
        <w:pStyle w:val="a3"/>
        <w:spacing w:before="0" w:beforeAutospacing="0" w:after="0"/>
        <w:ind w:right="678"/>
      </w:pPr>
      <w:r w:rsidRPr="004B6501">
        <w:t>Работа в малых группах. У каждого участника должно быть составленное им резюме и «имидж-картинка».</w:t>
      </w:r>
    </w:p>
    <w:p w:rsidR="00D048B1" w:rsidRPr="004B6501" w:rsidRDefault="00D048B1" w:rsidP="00D048B1">
      <w:pPr>
        <w:pStyle w:val="a3"/>
        <w:spacing w:before="0" w:beforeAutospacing="0" w:after="0"/>
        <w:ind w:right="678"/>
        <w:jc w:val="both"/>
      </w:pPr>
      <w:r w:rsidRPr="004B6501">
        <w:rPr>
          <w:b/>
          <w:bCs/>
        </w:rPr>
        <w:t>Ведущий</w:t>
      </w:r>
      <w:r w:rsidRPr="004B6501">
        <w:t>. Вы решили принять участие в конкурсе на интересующую вас вакансию. У вас подготовлено резюме, внешний вид соответствует вашим представлениям об идеале (имидж-картинка). Теперь необходимо подтвердить свои профессиональные притязания непосредственно при собеседовании с работодателем.</w:t>
      </w:r>
    </w:p>
    <w:p w:rsidR="00D048B1" w:rsidRPr="004B6501" w:rsidRDefault="00D048B1" w:rsidP="00D048B1">
      <w:pPr>
        <w:pStyle w:val="a3"/>
        <w:spacing w:before="0" w:beforeAutospacing="0" w:after="0"/>
        <w:ind w:right="678"/>
        <w:jc w:val="both"/>
      </w:pPr>
      <w:r w:rsidRPr="004B6501">
        <w:t>Перед началом собеседования ведущий обсуждает с участниками игры направление вопросов и критерии отбора, выделяя параметры оценки профессионально важных деловых и личных качеств кандидата.</w:t>
      </w:r>
    </w:p>
    <w:p w:rsidR="00D048B1" w:rsidRPr="004B6501" w:rsidRDefault="00D048B1" w:rsidP="00D048B1">
      <w:pPr>
        <w:pStyle w:val="a3"/>
        <w:spacing w:before="0" w:beforeAutospacing="0" w:after="0"/>
        <w:ind w:right="678"/>
        <w:jc w:val="both"/>
      </w:pPr>
      <w:r w:rsidRPr="004B6501">
        <w:t>Каждый участник игры проходит собеседование в своей малой группе, где остальные члены группы выступают в роли работодателей. После обсуждения выдвигается один кандидат от группы, который выглядел наиболее убедительно и полностью подтвердил свои претензии на вакантную должность.</w:t>
      </w:r>
    </w:p>
    <w:p w:rsidR="00D048B1" w:rsidRPr="004B6501" w:rsidRDefault="00D048B1" w:rsidP="00D048B1">
      <w:pPr>
        <w:pStyle w:val="a3"/>
        <w:spacing w:before="0" w:beforeAutospacing="0" w:after="0"/>
        <w:ind w:right="678"/>
        <w:jc w:val="both"/>
      </w:pPr>
      <w:r w:rsidRPr="004B6501">
        <w:t>Прошедшие отбор в малых группах продолжают конкурс между собой. Остальные участники на этом этапе игры представляют коллектив организации, которая набирает новых сотрудников.</w:t>
      </w:r>
    </w:p>
    <w:p w:rsidR="00D048B1" w:rsidRPr="004B6501" w:rsidRDefault="00D048B1" w:rsidP="00D048B1">
      <w:pPr>
        <w:pStyle w:val="a3"/>
        <w:spacing w:before="0" w:beforeAutospacing="0" w:after="0"/>
        <w:ind w:right="678"/>
        <w:jc w:val="both"/>
      </w:pPr>
      <w:r w:rsidRPr="004B6501">
        <w:t>Возможны различные варианты собеседования, например, выбирается «совет директоров», принимающий окончательное решение о приеме на работу. Но в любом случае все «члены коллектива» имеют возможность задавать вопросы кандидатам, и их мнение учитывается при выборе самого достойного из претендентов.</w:t>
      </w:r>
    </w:p>
    <w:p w:rsidR="00D048B1" w:rsidRPr="004B6501" w:rsidRDefault="00D048B1" w:rsidP="00D048B1">
      <w:pPr>
        <w:pStyle w:val="a3"/>
        <w:spacing w:before="0" w:beforeAutospacing="0" w:after="0"/>
        <w:ind w:right="678"/>
        <w:jc w:val="both"/>
      </w:pPr>
      <w:r w:rsidRPr="004B6501">
        <w:rPr>
          <w:b/>
          <w:bCs/>
        </w:rPr>
        <w:t>Примечание</w:t>
      </w:r>
      <w:r w:rsidRPr="004B6501">
        <w:t>: участники игры защищают право занимать заявленную ими должность в соответствии со своими профессиональными предпочтениями. Поэтому в финале вполне могут соревноваться представители разных профессий, так как оценивается прежде всего психологическая подготовка к построению профессиональной карьеры, умение убедительно обосновать свой профессиональный выбор. В условиях игры отмечается, что «организация, принимающая сотрудников на работу, располагает вакансиями по различным профессиональным направлениям, но число этих вакансий ограничено».</w:t>
      </w:r>
    </w:p>
    <w:p w:rsidR="00D048B1" w:rsidRPr="004B6501" w:rsidRDefault="00D048B1" w:rsidP="00D048B1">
      <w:pPr>
        <w:pStyle w:val="a3"/>
        <w:spacing w:before="0" w:beforeAutospacing="0" w:after="0"/>
        <w:ind w:right="678"/>
        <w:jc w:val="both"/>
      </w:pPr>
      <w:r w:rsidRPr="004B6501">
        <w:t>После того как собеседования с претендентами закончены, они должны выйти из класса, чтобы не слышать обсуждения «членами коллектива» их кандидатур.</w:t>
      </w:r>
    </w:p>
    <w:p w:rsidR="00D048B1" w:rsidRPr="004B6501" w:rsidRDefault="00D048B1" w:rsidP="00D048B1">
      <w:pPr>
        <w:pStyle w:val="a3"/>
        <w:spacing w:before="0" w:beforeAutospacing="0" w:after="0"/>
        <w:ind w:right="678"/>
        <w:jc w:val="both"/>
      </w:pPr>
      <w:r w:rsidRPr="004B6501">
        <w:t>Когда «работодатели» сделали свой выбор, все претенденты приглашаются в класс, и представитель работодателя (ведущий, председатель совета директоров) торжественно объявляет, кто из них принят на работу, поясняя причины этого выбора.</w:t>
      </w:r>
    </w:p>
    <w:p w:rsidR="00D048B1" w:rsidRPr="004B6501" w:rsidRDefault="00D048B1" w:rsidP="00D048B1">
      <w:pPr>
        <w:pStyle w:val="a3"/>
        <w:spacing w:before="0" w:beforeAutospacing="0" w:after="0"/>
        <w:ind w:right="678"/>
        <w:jc w:val="both"/>
      </w:pPr>
      <w:r w:rsidRPr="004B6501">
        <w:rPr>
          <w:b/>
          <w:bCs/>
        </w:rPr>
        <w:t>Примечание</w:t>
      </w:r>
      <w:r w:rsidRPr="004B6501">
        <w:t>: обычно обсуждение по выбору самого достойного кандидата проходит довольно бурно, поступают предложения отметить нескольких понравившихся работодателю претендентов. Поэтому целесообразно кроме одного участника, принятого на работу, выбрать еще тех, кто «принят с испытательным сроком», «приглашен на стажировку с перспективой дальнейшего трудоустройства» и т.п.</w:t>
      </w:r>
    </w:p>
    <w:p w:rsidR="00D048B1" w:rsidRPr="004B6501" w:rsidRDefault="00D048B1" w:rsidP="00D048B1">
      <w:pPr>
        <w:pStyle w:val="a3"/>
        <w:spacing w:before="0" w:beforeAutospacing="0" w:after="0"/>
        <w:ind w:right="678"/>
        <w:jc w:val="both"/>
      </w:pPr>
      <w:r w:rsidRPr="004B6501">
        <w:rPr>
          <w:b/>
          <w:bCs/>
        </w:rPr>
        <w:t>Обязательное условие</w:t>
      </w:r>
      <w:r w:rsidRPr="004B6501">
        <w:t>: ведущий должен проконтролировать, чтобы при подведении итогов был дан анализ причин выбора, отмечены типичные ошибки и главное – сильные стороны прошедших собеседование претендентов.</w:t>
      </w:r>
    </w:p>
    <w:p w:rsidR="00D048B1" w:rsidRPr="004B6501" w:rsidRDefault="00D048B1" w:rsidP="00D048B1">
      <w:pPr>
        <w:pStyle w:val="a3"/>
        <w:spacing w:before="0" w:beforeAutospacing="0" w:after="0"/>
        <w:ind w:right="678"/>
        <w:jc w:val="both"/>
      </w:pPr>
      <w:r w:rsidRPr="004B6501">
        <w:lastRenderedPageBreak/>
        <w:t>В заключение участникам предлагается обсудить итоги занятия. Ведущий может стимулировать обсуждение – спрашивать о трудностях, с которыми столкнулись участники, о личном опыте, который они приобрели. Финалисты конкурса рассказывают о своем личном опыте, чувствах и впечатлениях, игравшие роль «представителей работодателя» – о своих.</w:t>
      </w:r>
    </w:p>
    <w:p w:rsidR="00D048B1" w:rsidRPr="004B6501" w:rsidRDefault="00D048B1" w:rsidP="00D048B1">
      <w:pPr>
        <w:pStyle w:val="a3"/>
        <w:spacing w:before="0" w:beforeAutospacing="0" w:after="0"/>
        <w:ind w:right="678"/>
        <w:jc w:val="both"/>
      </w:pPr>
      <w:r w:rsidRPr="004B6501">
        <w:t>Участие в психологическом практикуме открывает перед старшеклассниками возможности осознать свои профессиональные ожидания, отношение к профессиональной карьере, развить творческие способности, навыки общения; укрепляет веру в свои силы и закладывает основы психологически грамотного практического поведения.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</w:p>
    <w:p w:rsidR="00D048B1" w:rsidRPr="004B6501" w:rsidRDefault="00D048B1" w:rsidP="00D048B1">
      <w:pPr>
        <w:pStyle w:val="a6"/>
        <w:numPr>
          <w:ilvl w:val="0"/>
          <w:numId w:val="9"/>
        </w:numPr>
        <w:ind w:right="678"/>
        <w:jc w:val="both"/>
        <w:rPr>
          <w:b/>
          <w:bCs/>
        </w:rPr>
      </w:pPr>
      <w:r w:rsidRPr="004B6501">
        <w:rPr>
          <w:b/>
          <w:bCs/>
        </w:rPr>
        <w:t>Изучение мотивации к успеху. (</w:t>
      </w:r>
      <w:r w:rsidRPr="004B6501">
        <w:t xml:space="preserve">Смирнова Е.Е. </w:t>
      </w:r>
      <w:r>
        <w:t xml:space="preserve"> </w:t>
      </w:r>
      <w:r w:rsidRPr="004B6501">
        <w:t>На пути к выбору профессии. – СПб.: КАРО, 2003)</w:t>
      </w:r>
    </w:p>
    <w:p w:rsidR="00D048B1" w:rsidRPr="004B6501" w:rsidRDefault="00D048B1" w:rsidP="00D048B1">
      <w:pPr>
        <w:ind w:right="678"/>
        <w:jc w:val="both"/>
        <w:rPr>
          <w:b/>
          <w:bCs/>
        </w:rPr>
      </w:pPr>
    </w:p>
    <w:p w:rsidR="00D048B1" w:rsidRPr="004B6501" w:rsidRDefault="00D048B1" w:rsidP="00D048B1">
      <w:pPr>
        <w:ind w:right="678"/>
        <w:jc w:val="both"/>
      </w:pPr>
      <w:r w:rsidRPr="004B6501">
        <w:t>Методика адаптированная.</w:t>
      </w:r>
    </w:p>
    <w:p w:rsidR="00D048B1" w:rsidRPr="004B6501" w:rsidRDefault="00D048B1" w:rsidP="00D048B1">
      <w:pPr>
        <w:ind w:right="678"/>
        <w:jc w:val="both"/>
      </w:pPr>
      <w:r w:rsidRPr="004B6501">
        <w:t>Инструкция: Следующая методика поможет оценить силу мотивации, то есть насколько значим для вас успех, продумать ту или иную позицию по отношению к тем или иным ценностям. Если вы согласны со следующим утверждением, ставьте “+”, если не согласны, ставьте “-”.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Я раздражаюсь, когда замечаю, что не могу на все 100% выполнить задание.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Когда я работаю, это выглядит так, будто я всё ставлю на карту.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Когда возникает проблемная ситуация, я чаще всего принимаю решение одним из последних.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Когда у меня два дня подряд нет дела, я теряю покой.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В некоторые дни мои успехи ниже средних.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По отношению к себе я более строг, чем по отношению к другим.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Я более доброжелателен, чем другие.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В процессе работы я нуждаюсь в небольших перерывах для отдыха.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Меня больше привлекает другая работа, чем та, которой я занимаюсь.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Порицание стимулирует меня больше, чем похвала.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Я знаю, что мои друзья считают меня дельным (толковым, полезным, умным) человеком.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Препятствия делают мои решения более твёрдыми.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На моём честолюбии легко сыграть.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Когда я работаю без вдохновения, это обычно заметно.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Иногда я откладываю то, что должен сделать сейчас.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Нужно полагаться только на самого себя.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В жизни мало вещей более важных, чем деньги.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Я менее честолюбив, чем другие.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В конце отпуска (каникул) я радуюсь, что скоро выйду на работу (учёбу).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Когда я расположен к работе, я делаю её лучше, чем другие.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Мне легче общаться с людьми, которые могут упорно работать.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Когда у меня нет дел, я чувствую, что мне не по себе.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Мне приходится выполнять ответственную работу чаще, чем другим.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lastRenderedPageBreak/>
        <w:t>Когда мне приходится принимать решение, я стараюсь делать это как можно лучше.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Мои друзья считают меня ленивым.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Мои успехи в какой-то мере зависят от коллег (товарищей, друзей, соучеников).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Я обычно обращаю мало внимания на свои достижения.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Когда я работаю вместе с другими, моя работа даёт большие результаты, чем работа других.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Многое, за что я берусь, я не довожу до конца.</w:t>
      </w:r>
    </w:p>
    <w:p w:rsidR="00D048B1" w:rsidRPr="004B6501" w:rsidRDefault="00D048B1" w:rsidP="00D048B1">
      <w:pPr>
        <w:numPr>
          <w:ilvl w:val="0"/>
          <w:numId w:val="6"/>
        </w:numPr>
        <w:ind w:left="0" w:right="678" w:firstLine="0"/>
        <w:jc w:val="both"/>
      </w:pPr>
      <w:r w:rsidRPr="004B6501">
        <w:t>Я завидую людям, которые загружены работой.</w:t>
      </w:r>
    </w:p>
    <w:p w:rsidR="00D048B1" w:rsidRPr="004B6501" w:rsidRDefault="00D048B1" w:rsidP="00D048B1">
      <w:pPr>
        <w:ind w:right="678"/>
        <w:jc w:val="both"/>
      </w:pPr>
      <w:r w:rsidRPr="004B6501">
        <w:t>Подсчитайте количество баллов в соответствии с ключом.</w:t>
      </w:r>
    </w:p>
    <w:p w:rsidR="00D048B1" w:rsidRPr="004B6501" w:rsidRDefault="00D048B1" w:rsidP="00D048B1">
      <w:pPr>
        <w:ind w:right="678"/>
        <w:jc w:val="both"/>
        <w:rPr>
          <w:b/>
          <w:bCs/>
        </w:rPr>
      </w:pPr>
    </w:p>
    <w:p w:rsidR="00D048B1" w:rsidRPr="004B6501" w:rsidRDefault="00D048B1" w:rsidP="00D048B1">
      <w:pPr>
        <w:ind w:right="678"/>
        <w:jc w:val="both"/>
      </w:pPr>
      <w:r w:rsidRPr="004B6501">
        <w:rPr>
          <w:b/>
          <w:bCs/>
        </w:rPr>
        <w:t>Ключ:</w:t>
      </w:r>
    </w:p>
    <w:p w:rsidR="00D048B1" w:rsidRPr="004B6501" w:rsidRDefault="00D048B1" w:rsidP="00D048B1">
      <w:pPr>
        <w:ind w:right="678"/>
        <w:jc w:val="both"/>
      </w:pPr>
      <w:r w:rsidRPr="004B6501">
        <w:t>а) положительные ответы на вопросы: 1, 2, 3, 4, 6, 7, 8, 10, 11, 12, 13, 16, 17, 19, 20, 21, 22, 23, 24, 26, 28. Сумма =</w:t>
      </w:r>
    </w:p>
    <w:p w:rsidR="00D048B1" w:rsidRPr="004B6501" w:rsidRDefault="00D048B1" w:rsidP="00D048B1">
      <w:pPr>
        <w:ind w:right="678"/>
        <w:jc w:val="both"/>
      </w:pPr>
      <w:r w:rsidRPr="004B6501">
        <w:t>б) отрицательные ответы на вопросы: 5, 9, 14, 15, 18, 25, 27, 29, 30. Сумма =</w:t>
      </w:r>
    </w:p>
    <w:p w:rsidR="00D048B1" w:rsidRPr="004B6501" w:rsidRDefault="00D048B1" w:rsidP="00D048B1">
      <w:pPr>
        <w:ind w:right="678"/>
        <w:jc w:val="both"/>
      </w:pPr>
      <w:r w:rsidRPr="004B6501">
        <w:t>Сложите полученные суммы ответов а и б. Результат =</w:t>
      </w:r>
    </w:p>
    <w:p w:rsidR="00D048B1" w:rsidRPr="004B6501" w:rsidRDefault="00D048B1" w:rsidP="00D048B1">
      <w:pPr>
        <w:ind w:right="678"/>
        <w:jc w:val="both"/>
      </w:pPr>
      <w:r w:rsidRPr="004B6501">
        <w:t>Полученный результат характеризует уровень вашей мотивации к успеху, достижению цели.</w:t>
      </w:r>
    </w:p>
    <w:p w:rsidR="00D048B1" w:rsidRPr="004B6501" w:rsidRDefault="00D048B1" w:rsidP="00D048B1">
      <w:pPr>
        <w:ind w:right="678"/>
        <w:jc w:val="both"/>
      </w:pPr>
      <w:r w:rsidRPr="004B6501">
        <w:t>От 1 до 10 баллов – низкая мотивация к успеху, вам надо развивать уверенность в своих силах, не бояться заявлять о себе и о своих желаниях (дядя Миша).</w:t>
      </w:r>
    </w:p>
    <w:p w:rsidR="00D048B1" w:rsidRPr="004B6501" w:rsidRDefault="00D048B1" w:rsidP="00D048B1">
      <w:pPr>
        <w:ind w:right="678"/>
        <w:jc w:val="both"/>
      </w:pPr>
      <w:r w:rsidRPr="004B6501">
        <w:t>От 11 до 16 баллов – средний уровень мотивации, вы старательны и ответственны, к намеченной цели движетесь, как поезд по рельсам – чётко по расписанию, соблюдая остановки.</w:t>
      </w:r>
    </w:p>
    <w:p w:rsidR="00D048B1" w:rsidRPr="004B6501" w:rsidRDefault="00D048B1" w:rsidP="00D048B1">
      <w:pPr>
        <w:ind w:right="678"/>
        <w:jc w:val="both"/>
      </w:pPr>
      <w:r w:rsidRPr="004B6501">
        <w:t>От 17 до 20 баллов – умеренно высокий уровень мотивации, вы точно знаете, чего хотите от жизни, ваше движение к цели похоже на разбег, подготовку к прыжку, затем прыжок; плавное приземление на ноги, без падения означает, что барьер взят, и вы продолжаете разбег, готовитесь к следующему прыжку.</w:t>
      </w:r>
    </w:p>
    <w:p w:rsidR="00D048B1" w:rsidRPr="004B6501" w:rsidRDefault="00D048B1" w:rsidP="00D048B1">
      <w:pPr>
        <w:ind w:right="678"/>
        <w:jc w:val="both"/>
      </w:pPr>
      <w:r w:rsidRPr="004B6501">
        <w:t>Свыше 21 балла – слишком высокий уровень мотивации к успеху, вы движетесь к цели перескакивая через ступени, отталкивая стоящих на пути, вам надо уметь понимать и учитывать интересы другого, воспитывать, развивать чувство ответственности, умеренности, такта и доброжелательности.</w:t>
      </w:r>
    </w:p>
    <w:p w:rsidR="00D048B1" w:rsidRPr="004B6501" w:rsidRDefault="00D048B1" w:rsidP="00D048B1">
      <w:pPr>
        <w:shd w:val="clear" w:color="auto" w:fill="FFFFFF"/>
        <w:ind w:right="678"/>
        <w:jc w:val="both"/>
      </w:pPr>
    </w:p>
    <w:p w:rsidR="009D1CEA" w:rsidRPr="004D2C9D" w:rsidRDefault="009D1CEA" w:rsidP="009D1CEA">
      <w:pPr>
        <w:pStyle w:val="a3"/>
        <w:spacing w:before="0" w:beforeAutospacing="0" w:after="0"/>
        <w:ind w:right="-1"/>
        <w:jc w:val="both"/>
      </w:pPr>
    </w:p>
    <w:p w:rsidR="009D1CEA" w:rsidRPr="004D2C9D" w:rsidRDefault="009D1CEA" w:rsidP="009D1CEA">
      <w:pPr>
        <w:pStyle w:val="a3"/>
        <w:spacing w:before="0" w:beforeAutospacing="0" w:after="0"/>
        <w:ind w:right="-1"/>
        <w:rPr>
          <w:rFonts w:ascii="Arial" w:hAnsi="Arial" w:cs="Arial"/>
          <w:sz w:val="20"/>
          <w:szCs w:val="20"/>
        </w:rPr>
      </w:pPr>
      <w:r w:rsidRPr="004D2C9D">
        <w:rPr>
          <w:b/>
          <w:bCs/>
        </w:rPr>
        <w:tab/>
      </w:r>
    </w:p>
    <w:p w:rsidR="009D1CEA" w:rsidRPr="004D2C9D" w:rsidRDefault="009D1CEA" w:rsidP="009D1CEA">
      <w:pPr>
        <w:spacing w:before="150" w:after="150"/>
        <w:ind w:right="150"/>
        <w:jc w:val="both"/>
        <w:rPr>
          <w:b/>
          <w:bCs/>
        </w:rPr>
      </w:pPr>
    </w:p>
    <w:p w:rsidR="009D1CEA" w:rsidRDefault="009D1CEA" w:rsidP="009D1CEA">
      <w:pPr>
        <w:spacing w:before="150" w:after="150"/>
        <w:ind w:right="150"/>
        <w:jc w:val="both"/>
        <w:rPr>
          <w:b/>
          <w:bCs/>
          <w:color w:val="000000"/>
        </w:rPr>
      </w:pPr>
    </w:p>
    <w:p w:rsidR="009D1CEA" w:rsidRDefault="009D1CEA" w:rsidP="009D1CEA">
      <w:pPr>
        <w:spacing w:before="150" w:after="150"/>
        <w:ind w:right="150"/>
        <w:jc w:val="both"/>
        <w:rPr>
          <w:b/>
          <w:bCs/>
          <w:color w:val="000000"/>
        </w:rPr>
      </w:pPr>
    </w:p>
    <w:p w:rsidR="00D048B1" w:rsidRDefault="00D048B1" w:rsidP="00D4412A">
      <w:pPr>
        <w:jc w:val="both"/>
        <w:rPr>
          <w:b/>
          <w:color w:val="000000"/>
          <w:sz w:val="28"/>
          <w:szCs w:val="28"/>
        </w:rPr>
      </w:pPr>
      <w:r w:rsidRPr="00A93754">
        <w:rPr>
          <w:b/>
          <w:color w:val="000000"/>
          <w:sz w:val="28"/>
          <w:szCs w:val="28"/>
        </w:rPr>
        <w:t xml:space="preserve"> </w:t>
      </w:r>
    </w:p>
    <w:p w:rsidR="00D048B1" w:rsidRDefault="00D048B1" w:rsidP="00D4412A">
      <w:pPr>
        <w:jc w:val="both"/>
        <w:rPr>
          <w:b/>
          <w:color w:val="000000"/>
          <w:sz w:val="28"/>
          <w:szCs w:val="28"/>
        </w:rPr>
      </w:pPr>
    </w:p>
    <w:p w:rsidR="00D048B1" w:rsidRDefault="00D048B1" w:rsidP="00D4412A">
      <w:pPr>
        <w:jc w:val="both"/>
        <w:rPr>
          <w:b/>
          <w:color w:val="000000"/>
          <w:sz w:val="28"/>
          <w:szCs w:val="28"/>
        </w:rPr>
      </w:pPr>
    </w:p>
    <w:p w:rsidR="00D048B1" w:rsidRDefault="00D048B1" w:rsidP="00D4412A">
      <w:pPr>
        <w:jc w:val="both"/>
        <w:rPr>
          <w:b/>
          <w:color w:val="000000"/>
          <w:sz w:val="28"/>
          <w:szCs w:val="28"/>
        </w:rPr>
      </w:pPr>
    </w:p>
    <w:p w:rsidR="00D4412A" w:rsidRPr="00A93754" w:rsidRDefault="00D4412A" w:rsidP="00D4412A">
      <w:pPr>
        <w:jc w:val="both"/>
        <w:rPr>
          <w:b/>
          <w:bCs/>
          <w:color w:val="000000"/>
          <w:sz w:val="28"/>
          <w:szCs w:val="28"/>
        </w:rPr>
      </w:pPr>
      <w:r w:rsidRPr="00A93754">
        <w:rPr>
          <w:b/>
          <w:color w:val="000000"/>
          <w:sz w:val="28"/>
          <w:szCs w:val="28"/>
        </w:rPr>
        <w:lastRenderedPageBreak/>
        <w:t>«</w:t>
      </w:r>
      <w:r>
        <w:rPr>
          <w:b/>
          <w:color w:val="000000"/>
          <w:sz w:val="28"/>
          <w:szCs w:val="28"/>
        </w:rPr>
        <w:t>Введение в педагогическую профессию</w:t>
      </w:r>
      <w:r w:rsidRPr="00A93754">
        <w:rPr>
          <w:b/>
          <w:color w:val="000000"/>
          <w:sz w:val="28"/>
          <w:szCs w:val="28"/>
        </w:rPr>
        <w:t>»</w:t>
      </w:r>
      <w:r>
        <w:rPr>
          <w:b/>
          <w:color w:val="000000"/>
          <w:sz w:val="28"/>
          <w:szCs w:val="28"/>
        </w:rPr>
        <w:t xml:space="preserve"> (программа элективного курса для учащихся 11-х классов)</w:t>
      </w:r>
    </w:p>
    <w:p w:rsidR="00587FBD" w:rsidRDefault="00587FBD" w:rsidP="00587FBD">
      <w:pPr>
        <w:pStyle w:val="1"/>
        <w:spacing w:before="120" w:beforeAutospacing="0" w:after="120" w:afterAutospacing="0" w:line="390" w:lineRule="atLeast"/>
        <w:jc w:val="both"/>
        <w:rPr>
          <w:rStyle w:val="a4"/>
          <w:b/>
          <w:bCs/>
        </w:rPr>
      </w:pPr>
    </w:p>
    <w:p w:rsidR="00587FBD" w:rsidRDefault="00587FBD" w:rsidP="00587FBD">
      <w:pPr>
        <w:pStyle w:val="a3"/>
        <w:spacing w:before="0" w:beforeAutospacing="0" w:after="120"/>
        <w:jc w:val="both"/>
      </w:pPr>
      <w:r>
        <w:rPr>
          <w:rStyle w:val="a4"/>
        </w:rPr>
        <w:t>Пояснительная записка</w:t>
      </w:r>
    </w:p>
    <w:p w:rsidR="00587FBD" w:rsidRDefault="00587FBD" w:rsidP="00587FBD">
      <w:pPr>
        <w:pStyle w:val="a3"/>
        <w:spacing w:before="0" w:beforeAutospacing="0" w:after="120"/>
        <w:jc w:val="both"/>
      </w:pPr>
      <w:r>
        <w:rPr>
          <w:color w:val="000000"/>
        </w:rPr>
        <w:t>В условиях современной системы образования одной из важнейших задач образовательного учреждения является создание оптимальных условий для профессионального самоопределения личности, способной самостоятельно принимать верные, жизненно важные решения, позитивно самореализовываться в основных сферах жизнедеятельности, в том числе профессиональной.</w:t>
      </w:r>
      <w:r>
        <w:rPr>
          <w:color w:val="333333"/>
        </w:rPr>
        <w:t>Главная цель профессионального определения заключается в постепенном формировании у школьника внутренней готовности к осознанному и самостоятельному построению, корректировке и реализации перспектив своего развития (профессионального, жизненного и личностного), готовность рассматривать себя развивающимся во времени и самостоятельно находить личностно значимые смыслы в конкретной профессиональной деятельности. Профессиональное самоопределение по сравнению с личностным предполагает более конкретную деятельность, определяемую специфическим предметом, условиями, средствами труда, а также спецификой межличностных производственных отношений и ответственностью за данную работу, что связано с самим определением профессии как ограниченного вида деятельности.</w:t>
      </w:r>
    </w:p>
    <w:p w:rsidR="00587FBD" w:rsidRDefault="00587FBD" w:rsidP="00587FBD">
      <w:pPr>
        <w:pStyle w:val="a3"/>
        <w:spacing w:before="0" w:beforeAutospacing="0" w:after="120"/>
        <w:jc w:val="both"/>
      </w:pPr>
      <w:r>
        <w:t>Данный курс разработан для учащихся 11-х классов, имеющих устойчивую мотивацию к получению профессий гуманитарного профиля, в том числе профессий педагогической направленности. Занятия курса позволят старшеклассникам глубже познакомиться с педагогической профессией, увидеть реальные перспективы учительского труда, сформировать свое отношение к данной деятельности.</w:t>
      </w:r>
    </w:p>
    <w:p w:rsidR="00587FBD" w:rsidRDefault="00587FBD" w:rsidP="00587FBD">
      <w:pPr>
        <w:pStyle w:val="a3"/>
        <w:spacing w:before="0" w:beforeAutospacing="0" w:after="120"/>
        <w:jc w:val="both"/>
      </w:pPr>
      <w:r>
        <w:t>Реализация курса предполагает включение учащихся в реальную и моделируемую профессиональную деятельность, развитие и формирование определенных способностей, необходимых для успешного овладения педагогической профессией.</w:t>
      </w:r>
    </w:p>
    <w:p w:rsidR="00587FBD" w:rsidRDefault="00587FBD" w:rsidP="00587FBD">
      <w:pPr>
        <w:pStyle w:val="a3"/>
        <w:spacing w:before="0" w:beforeAutospacing="0" w:after="120"/>
        <w:jc w:val="both"/>
      </w:pPr>
      <w:r>
        <w:t>Основным элементом программы является решение обучающимися практических психолого-педагогических задач, в процессе чего они учатся наблюдать, сравнивать, классифицировать, группировать, делать выводы, выяснять закономерности.</w:t>
      </w:r>
      <w:r>
        <w:br/>
        <w:t>Это позволяет старшекласснику становиться субъектом профессионально-педагогической деятельности (моделируемой или реальной), соотносить свои умения и способности с требованиями, предъявляемым к учительской профессии, что способствует более осознанному профессиональному самоопределению.</w:t>
      </w:r>
    </w:p>
    <w:p w:rsidR="00587FBD" w:rsidRDefault="00587FBD" w:rsidP="00587FBD">
      <w:pPr>
        <w:pStyle w:val="a3"/>
        <w:spacing w:before="0" w:beforeAutospacing="0" w:after="120"/>
        <w:jc w:val="both"/>
      </w:pPr>
      <w:r>
        <w:t>Основанием для выбора обучающимися данного курса будут являться их жизненные планы, склонности и интересы. Реализация программы курса предполагается в виде теоретических и практических занятий, ролевых игр, тренингов общения.</w:t>
      </w:r>
      <w:r>
        <w:rPr>
          <w:rStyle w:val="apple-converted-space"/>
        </w:rPr>
        <w:t> </w:t>
      </w:r>
      <w:r>
        <w:br/>
        <w:t>Итоговая зачётная работа может быть представлена в виде индивидуального творческого проекта, проведения внеклассного школьного мероприятия.</w:t>
      </w:r>
    </w:p>
    <w:p w:rsidR="00587FBD" w:rsidRDefault="00587FBD" w:rsidP="00587FBD">
      <w:pPr>
        <w:pStyle w:val="a3"/>
        <w:spacing w:before="0" w:beforeAutospacing="0" w:after="120"/>
        <w:jc w:val="both"/>
        <w:rPr>
          <w:i/>
        </w:rPr>
      </w:pPr>
      <w:r>
        <w:t>Курс рассчитан на 16 учебных часов (1 час в неделю).</w:t>
      </w:r>
    </w:p>
    <w:p w:rsidR="00587FBD" w:rsidRDefault="00587FBD" w:rsidP="00587FBD">
      <w:pPr>
        <w:pStyle w:val="a3"/>
        <w:spacing w:before="0" w:beforeAutospacing="0" w:after="120"/>
        <w:jc w:val="both"/>
      </w:pPr>
      <w:r>
        <w:rPr>
          <w:rStyle w:val="a4"/>
        </w:rPr>
        <w:t xml:space="preserve">Цель курса: </w:t>
      </w:r>
      <w:r>
        <w:t>формирование у учащихся положительной установки на педагогическую деятельность и раскрытие возможностей педагогической деятельности для творческой самореализации личности старшеклассника.</w:t>
      </w:r>
    </w:p>
    <w:p w:rsidR="00587FBD" w:rsidRDefault="00587FBD" w:rsidP="00587FBD">
      <w:pPr>
        <w:pStyle w:val="a3"/>
        <w:spacing w:before="0" w:beforeAutospacing="0" w:after="120"/>
        <w:jc w:val="both"/>
        <w:rPr>
          <w:rStyle w:val="a4"/>
        </w:rPr>
      </w:pPr>
    </w:p>
    <w:p w:rsidR="00587FBD" w:rsidRDefault="00587FBD" w:rsidP="00587FBD">
      <w:pPr>
        <w:pStyle w:val="a3"/>
        <w:spacing w:before="0" w:beforeAutospacing="0" w:after="120"/>
        <w:jc w:val="both"/>
        <w:rPr>
          <w:rStyle w:val="a4"/>
        </w:rPr>
      </w:pPr>
    </w:p>
    <w:p w:rsidR="00587FBD" w:rsidRDefault="00587FBD" w:rsidP="00587FBD">
      <w:pPr>
        <w:pStyle w:val="a3"/>
        <w:spacing w:before="0" w:beforeAutospacing="0" w:after="120"/>
        <w:jc w:val="both"/>
        <w:rPr>
          <w:rStyle w:val="a4"/>
        </w:rPr>
      </w:pPr>
    </w:p>
    <w:p w:rsidR="00587FBD" w:rsidRDefault="00587FBD" w:rsidP="00587FBD">
      <w:pPr>
        <w:pStyle w:val="a3"/>
        <w:spacing w:before="0" w:beforeAutospacing="0" w:after="120"/>
        <w:jc w:val="both"/>
      </w:pPr>
      <w:r>
        <w:rPr>
          <w:rStyle w:val="a4"/>
        </w:rPr>
        <w:t>Содержание курса направлено на решение следующих задач:</w:t>
      </w:r>
    </w:p>
    <w:p w:rsidR="00587FBD" w:rsidRDefault="00587FBD" w:rsidP="00587FBD">
      <w:pPr>
        <w:spacing w:line="276" w:lineRule="auto"/>
        <w:jc w:val="both"/>
      </w:pPr>
      <w:r>
        <w:t>- создание условий для становления базовой культуры личности, т.е. культуры жизненного (личностного и профессионального) самоопределения обучающихся;</w:t>
      </w:r>
    </w:p>
    <w:p w:rsidR="00587FBD" w:rsidRDefault="00587FBD" w:rsidP="00587FBD">
      <w:pPr>
        <w:spacing w:line="276" w:lineRule="auto"/>
        <w:jc w:val="both"/>
      </w:pPr>
      <w:r>
        <w:t>- формирование личностного отношения к педагогической профессии;</w:t>
      </w:r>
    </w:p>
    <w:p w:rsidR="00587FBD" w:rsidRDefault="00587FBD" w:rsidP="00587FBD">
      <w:pPr>
        <w:spacing w:line="276" w:lineRule="auto"/>
        <w:jc w:val="both"/>
      </w:pPr>
      <w:r>
        <w:t>- снабжение учащихся информацией знаниями об особенностях труда учителя, целях, содержании, средствах и предмете его деятельности;</w:t>
      </w:r>
    </w:p>
    <w:p w:rsidR="00587FBD" w:rsidRDefault="00587FBD" w:rsidP="00587FBD">
      <w:pPr>
        <w:spacing w:line="276" w:lineRule="auto"/>
        <w:jc w:val="both"/>
      </w:pPr>
      <w:r>
        <w:t>- определение социально значимых компетенций, необходимых будущему педагогу;</w:t>
      </w:r>
    </w:p>
    <w:p w:rsidR="00587FBD" w:rsidRDefault="00587FBD" w:rsidP="00587FBD">
      <w:pPr>
        <w:spacing w:line="276" w:lineRule="auto"/>
        <w:jc w:val="both"/>
      </w:pPr>
      <w:r>
        <w:t>- развитие интереса к педагогическому труду;</w:t>
      </w:r>
    </w:p>
    <w:p w:rsidR="00587FBD" w:rsidRDefault="00587FBD" w:rsidP="00587FBD">
      <w:pPr>
        <w:spacing w:line="276" w:lineRule="auto"/>
        <w:jc w:val="both"/>
      </w:pPr>
      <w:r>
        <w:t>- осознанный выбор учащимися будущей профессии</w:t>
      </w:r>
    </w:p>
    <w:p w:rsidR="00587FBD" w:rsidRDefault="00587FBD" w:rsidP="00587FBD">
      <w:pPr>
        <w:spacing w:line="276" w:lineRule="auto"/>
        <w:jc w:val="both"/>
      </w:pPr>
    </w:p>
    <w:p w:rsidR="00587FBD" w:rsidRDefault="00587FBD" w:rsidP="00587FBD">
      <w:pPr>
        <w:spacing w:line="276" w:lineRule="auto"/>
        <w:jc w:val="both"/>
      </w:pPr>
      <w:r>
        <w:rPr>
          <w:rStyle w:val="a4"/>
        </w:rPr>
        <w:t>Предполагаемые результаты освоения программы:</w:t>
      </w:r>
    </w:p>
    <w:p w:rsidR="00587FBD" w:rsidRDefault="00587FBD" w:rsidP="00587FBD">
      <w:pPr>
        <w:spacing w:line="240" w:lineRule="atLeast"/>
        <w:ind w:left="17"/>
        <w:jc w:val="both"/>
      </w:pPr>
      <w:r>
        <w:t>- Развитие самостоятельности мышления обучающихся, приобретение новых коммуникативных качеств, повышение мотивации к самообразованию и творчеству.</w:t>
      </w:r>
    </w:p>
    <w:p w:rsidR="00587FBD" w:rsidRDefault="00587FBD" w:rsidP="00587FBD">
      <w:pPr>
        <w:spacing w:line="240" w:lineRule="atLeast"/>
        <w:ind w:left="17"/>
        <w:jc w:val="both"/>
      </w:pPr>
      <w:r>
        <w:t>- Эмоциональный комфорт, открытость, новый уровень межличностных отношений.</w:t>
      </w:r>
    </w:p>
    <w:p w:rsidR="00587FBD" w:rsidRDefault="00587FBD" w:rsidP="00587FBD">
      <w:pPr>
        <w:spacing w:line="240" w:lineRule="atLeast"/>
        <w:ind w:left="17"/>
        <w:jc w:val="both"/>
      </w:pPr>
      <w:r>
        <w:t>- Профессиональное самоопределение школьников, т.е. готовность к осознанному выбору профиля и ориентация в выбранной профессиональной области.</w:t>
      </w:r>
    </w:p>
    <w:p w:rsidR="00587FBD" w:rsidRDefault="00587FBD" w:rsidP="00587FBD">
      <w:pPr>
        <w:spacing w:line="240" w:lineRule="atLeast"/>
        <w:ind w:left="17"/>
        <w:jc w:val="both"/>
      </w:pPr>
      <w:r>
        <w:t>- Практические навыки организации внеклассной деятельности</w:t>
      </w:r>
    </w:p>
    <w:p w:rsidR="00587FBD" w:rsidRDefault="00587FBD" w:rsidP="00587FBD">
      <w:pPr>
        <w:spacing w:line="240" w:lineRule="atLeast"/>
        <w:ind w:left="17"/>
        <w:jc w:val="both"/>
      </w:pPr>
    </w:p>
    <w:p w:rsidR="00587FBD" w:rsidRDefault="00587FBD" w:rsidP="00587FBD">
      <w:pPr>
        <w:spacing w:line="240" w:lineRule="atLeast"/>
        <w:ind w:left="17"/>
        <w:jc w:val="both"/>
      </w:pPr>
      <w:r>
        <w:rPr>
          <w:rStyle w:val="a4"/>
        </w:rPr>
        <w:t xml:space="preserve"> Основной способ оценивания результативности учащихся:</w:t>
      </w:r>
    </w:p>
    <w:p w:rsidR="00587FBD" w:rsidRDefault="00587FBD" w:rsidP="00587FBD">
      <w:pPr>
        <w:spacing w:line="240" w:lineRule="atLeast"/>
        <w:ind w:left="17"/>
        <w:jc w:val="both"/>
      </w:pPr>
    </w:p>
    <w:p w:rsidR="00587FBD" w:rsidRDefault="00587FBD" w:rsidP="00587FBD">
      <w:pPr>
        <w:spacing w:line="240" w:lineRule="atLeast"/>
        <w:ind w:left="17"/>
        <w:jc w:val="both"/>
        <w:rPr>
          <w:color w:val="000000"/>
        </w:rPr>
      </w:pPr>
      <w:r>
        <w:t xml:space="preserve">- Выполнение и защита обучающимися заданий и проектов. </w:t>
      </w:r>
    </w:p>
    <w:p w:rsidR="00587FBD" w:rsidRDefault="00587FBD" w:rsidP="00587FBD">
      <w:pPr>
        <w:spacing w:line="240" w:lineRule="atLeast"/>
        <w:ind w:left="17"/>
        <w:jc w:val="both"/>
      </w:pPr>
      <w:r>
        <w:t xml:space="preserve">- Работа обучающихся на занятиях, решение ими проблемных ситуаций, оформление диагностических работ. </w:t>
      </w:r>
    </w:p>
    <w:p w:rsidR="00587FBD" w:rsidRDefault="00587FBD" w:rsidP="00587FBD">
      <w:pPr>
        <w:spacing w:line="240" w:lineRule="atLeast"/>
        <w:ind w:left="17"/>
        <w:jc w:val="both"/>
        <w:rPr>
          <w:i/>
        </w:rPr>
      </w:pPr>
      <w:r>
        <w:t xml:space="preserve">- Итоговый творческий зачёт. </w:t>
      </w:r>
    </w:p>
    <w:p w:rsidR="00312E50" w:rsidRPr="00312E50" w:rsidRDefault="00312E50" w:rsidP="00312E50">
      <w:pPr>
        <w:spacing w:before="100" w:beforeAutospacing="1" w:after="100" w:afterAutospacing="1" w:line="240" w:lineRule="atLeast"/>
        <w:jc w:val="both"/>
        <w:rPr>
          <w:b/>
        </w:rPr>
      </w:pPr>
      <w:r w:rsidRPr="00312E50">
        <w:rPr>
          <w:b/>
        </w:rPr>
        <w:t>Тематическое планирование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"/>
        <w:gridCol w:w="7776"/>
        <w:gridCol w:w="1134"/>
        <w:gridCol w:w="4678"/>
      </w:tblGrid>
      <w:tr w:rsidR="00312E50" w:rsidTr="0009357D">
        <w:tc>
          <w:tcPr>
            <w:tcW w:w="44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center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№</w:t>
            </w:r>
          </w:p>
        </w:tc>
        <w:tc>
          <w:tcPr>
            <w:tcW w:w="777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center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Т</w:t>
            </w:r>
            <w:r w:rsidRPr="00496454">
              <w:rPr>
                <w:rStyle w:val="a4"/>
                <w:b w:val="0"/>
              </w:rPr>
              <w:t>ема</w:t>
            </w:r>
          </w:p>
        </w:tc>
        <w:tc>
          <w:tcPr>
            <w:tcW w:w="1134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center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Кол-во часов</w:t>
            </w:r>
          </w:p>
        </w:tc>
        <w:tc>
          <w:tcPr>
            <w:tcW w:w="4678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center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Форма проведения занятия</w:t>
            </w:r>
          </w:p>
        </w:tc>
      </w:tr>
      <w:tr w:rsidR="00312E50" w:rsidTr="0009357D">
        <w:tc>
          <w:tcPr>
            <w:tcW w:w="44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1</w:t>
            </w:r>
          </w:p>
        </w:tc>
        <w:tc>
          <w:tcPr>
            <w:tcW w:w="777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 xml:space="preserve">Предмет педагогики. История профессии </w:t>
            </w:r>
            <w:r>
              <w:rPr>
                <w:rStyle w:val="a4"/>
                <w:b w:val="0"/>
              </w:rPr>
              <w:t>«учитель»</w:t>
            </w:r>
          </w:p>
        </w:tc>
        <w:tc>
          <w:tcPr>
            <w:tcW w:w="1134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center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1</w:t>
            </w:r>
          </w:p>
        </w:tc>
        <w:tc>
          <w:tcPr>
            <w:tcW w:w="4678" w:type="dxa"/>
          </w:tcPr>
          <w:p w:rsidR="00312E50" w:rsidRPr="00B11546" w:rsidRDefault="00312E50" w:rsidP="008636B9">
            <w:r w:rsidRPr="00B11546">
              <w:t>Входящее тестирование, рейтинг-опрос, лекция, беседа</w:t>
            </w:r>
          </w:p>
        </w:tc>
      </w:tr>
      <w:tr w:rsidR="00312E50" w:rsidTr="0009357D">
        <w:tc>
          <w:tcPr>
            <w:tcW w:w="44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2</w:t>
            </w:r>
          </w:p>
        </w:tc>
        <w:tc>
          <w:tcPr>
            <w:tcW w:w="777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Учитель и ученик как субъекты педагогического взаимодействия</w:t>
            </w:r>
          </w:p>
        </w:tc>
        <w:tc>
          <w:tcPr>
            <w:tcW w:w="1134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center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1</w:t>
            </w:r>
          </w:p>
        </w:tc>
        <w:tc>
          <w:tcPr>
            <w:tcW w:w="4678" w:type="dxa"/>
          </w:tcPr>
          <w:p w:rsidR="00312E50" w:rsidRPr="00B11546" w:rsidRDefault="00312E50" w:rsidP="008636B9">
            <w:r>
              <w:t>Лекция, упражнения</w:t>
            </w:r>
          </w:p>
        </w:tc>
      </w:tr>
      <w:tr w:rsidR="00312E50" w:rsidTr="0009357D">
        <w:tc>
          <w:tcPr>
            <w:tcW w:w="44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3</w:t>
            </w:r>
          </w:p>
        </w:tc>
        <w:tc>
          <w:tcPr>
            <w:tcW w:w="7776" w:type="dxa"/>
          </w:tcPr>
          <w:p w:rsidR="00312E50" w:rsidRPr="00A12BD1" w:rsidRDefault="00312E50" w:rsidP="00312E50">
            <w:pPr>
              <w:pStyle w:val="a3"/>
              <w:numPr>
                <w:ilvl w:val="0"/>
                <w:numId w:val="18"/>
              </w:numPr>
              <w:spacing w:before="0" w:beforeAutospacing="0" w:after="120"/>
              <w:jc w:val="both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Учитель школы</w:t>
            </w:r>
            <w:r>
              <w:rPr>
                <w:rStyle w:val="a4"/>
                <w:b w:val="0"/>
              </w:rPr>
              <w:t>: в</w:t>
            </w:r>
            <w:r w:rsidRPr="00A12BD1">
              <w:rPr>
                <w:rStyle w:val="a4"/>
                <w:b w:val="0"/>
              </w:rPr>
              <w:t>озникновение и становление педагогической профессии</w:t>
            </w:r>
          </w:p>
          <w:p w:rsidR="00312E50" w:rsidRPr="00496454" w:rsidRDefault="00312E50" w:rsidP="00312E50">
            <w:pPr>
              <w:pStyle w:val="a3"/>
              <w:numPr>
                <w:ilvl w:val="0"/>
                <w:numId w:val="18"/>
              </w:numPr>
              <w:spacing w:before="0" w:beforeAutospacing="0" w:after="12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lastRenderedPageBreak/>
              <w:t>Творчество в профессии учителя</w:t>
            </w:r>
          </w:p>
        </w:tc>
        <w:tc>
          <w:tcPr>
            <w:tcW w:w="1134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center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lastRenderedPageBreak/>
              <w:t>2</w:t>
            </w:r>
          </w:p>
        </w:tc>
        <w:tc>
          <w:tcPr>
            <w:tcW w:w="4678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Лекция</w:t>
            </w:r>
            <w:r>
              <w:rPr>
                <w:rStyle w:val="a4"/>
                <w:b w:val="0"/>
              </w:rPr>
              <w:t>, б</w:t>
            </w:r>
            <w:r w:rsidRPr="00496454">
              <w:rPr>
                <w:rStyle w:val="a4"/>
                <w:b w:val="0"/>
              </w:rPr>
              <w:t>еседа</w:t>
            </w:r>
          </w:p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Тренинговое упражнение</w:t>
            </w:r>
            <w:r>
              <w:rPr>
                <w:rStyle w:val="a4"/>
                <w:b w:val="0"/>
              </w:rPr>
              <w:t xml:space="preserve">, встреча с </w:t>
            </w:r>
            <w:r>
              <w:rPr>
                <w:rStyle w:val="a4"/>
                <w:b w:val="0"/>
              </w:rPr>
              <w:lastRenderedPageBreak/>
              <w:t>учителем-мастером</w:t>
            </w:r>
          </w:p>
        </w:tc>
      </w:tr>
      <w:tr w:rsidR="00312E50" w:rsidTr="0009357D">
        <w:tc>
          <w:tcPr>
            <w:tcW w:w="44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lastRenderedPageBreak/>
              <w:t>4</w:t>
            </w:r>
          </w:p>
        </w:tc>
        <w:tc>
          <w:tcPr>
            <w:tcW w:w="777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Личность учителя и требования к ней</w:t>
            </w:r>
          </w:p>
        </w:tc>
        <w:tc>
          <w:tcPr>
            <w:tcW w:w="1134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center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2</w:t>
            </w:r>
          </w:p>
        </w:tc>
        <w:tc>
          <w:tcPr>
            <w:tcW w:w="4678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Лекция</w:t>
            </w:r>
            <w:r>
              <w:rPr>
                <w:rStyle w:val="a4"/>
                <w:b w:val="0"/>
              </w:rPr>
              <w:t>, решение педагогических задач</w:t>
            </w:r>
          </w:p>
        </w:tc>
      </w:tr>
      <w:tr w:rsidR="00312E50" w:rsidTr="0009357D">
        <w:tc>
          <w:tcPr>
            <w:tcW w:w="44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5</w:t>
            </w:r>
          </w:p>
        </w:tc>
        <w:tc>
          <w:tcPr>
            <w:tcW w:w="777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Педагогические способности</w:t>
            </w:r>
          </w:p>
        </w:tc>
        <w:tc>
          <w:tcPr>
            <w:tcW w:w="1134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center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2</w:t>
            </w:r>
          </w:p>
        </w:tc>
        <w:tc>
          <w:tcPr>
            <w:tcW w:w="4678" w:type="dxa"/>
          </w:tcPr>
          <w:p w:rsidR="00312E50" w:rsidRPr="00A12BD1" w:rsidRDefault="00312E50" w:rsidP="008636B9">
            <w:pPr>
              <w:pStyle w:val="a3"/>
              <w:spacing w:before="0" w:beforeAutospacing="0" w:after="120"/>
              <w:rPr>
                <w:bCs/>
              </w:rPr>
            </w:pPr>
            <w:r w:rsidRPr="00496454">
              <w:rPr>
                <w:rStyle w:val="a4"/>
                <w:b w:val="0"/>
              </w:rPr>
              <w:t>Лекция</w:t>
            </w:r>
            <w:r>
              <w:rPr>
                <w:rStyle w:val="a4"/>
                <w:b w:val="0"/>
              </w:rPr>
              <w:t>, практические упражнения</w:t>
            </w:r>
          </w:p>
        </w:tc>
      </w:tr>
      <w:tr w:rsidR="00312E50" w:rsidTr="0009357D">
        <w:tc>
          <w:tcPr>
            <w:tcW w:w="44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6</w:t>
            </w:r>
          </w:p>
        </w:tc>
        <w:tc>
          <w:tcPr>
            <w:tcW w:w="7776" w:type="dxa"/>
          </w:tcPr>
          <w:p w:rsidR="00312E50" w:rsidRPr="004746D8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</w:rPr>
            </w:pPr>
            <w:r w:rsidRPr="004746D8">
              <w:t>Методы обучения</w:t>
            </w:r>
          </w:p>
        </w:tc>
        <w:tc>
          <w:tcPr>
            <w:tcW w:w="1134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center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1</w:t>
            </w:r>
          </w:p>
        </w:tc>
        <w:tc>
          <w:tcPr>
            <w:tcW w:w="4678" w:type="dxa"/>
          </w:tcPr>
          <w:p w:rsidR="00312E50" w:rsidRPr="00496454" w:rsidRDefault="00312E50" w:rsidP="00312E50">
            <w:pPr>
              <w:pStyle w:val="a3"/>
              <w:spacing w:before="0" w:beforeAutospacing="0" w:after="120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Лекция</w:t>
            </w:r>
            <w:r>
              <w:rPr>
                <w:rStyle w:val="a4"/>
                <w:b w:val="0"/>
              </w:rPr>
              <w:t>, моделирование ситуаций</w:t>
            </w:r>
          </w:p>
        </w:tc>
      </w:tr>
      <w:tr w:rsidR="00312E50" w:rsidTr="0009357D">
        <w:tc>
          <w:tcPr>
            <w:tcW w:w="44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7</w:t>
            </w:r>
          </w:p>
        </w:tc>
        <w:tc>
          <w:tcPr>
            <w:tcW w:w="7776" w:type="dxa"/>
          </w:tcPr>
          <w:p w:rsidR="00312E50" w:rsidRPr="00496454" w:rsidRDefault="00312E50" w:rsidP="008636B9">
            <w:pPr>
              <w:jc w:val="both"/>
              <w:rPr>
                <w:b/>
              </w:rPr>
            </w:pPr>
            <w:r>
              <w:rPr>
                <w:rStyle w:val="a4"/>
                <w:b w:val="0"/>
              </w:rPr>
              <w:t>Педагогическая</w:t>
            </w:r>
            <w:r w:rsidRPr="00496454">
              <w:rPr>
                <w:rStyle w:val="a4"/>
                <w:b w:val="0"/>
              </w:rPr>
              <w:t xml:space="preserve"> мастерск</w:t>
            </w:r>
            <w:r>
              <w:rPr>
                <w:rStyle w:val="a4"/>
                <w:b w:val="0"/>
              </w:rPr>
              <w:t>ая</w:t>
            </w:r>
          </w:p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</w:p>
        </w:tc>
        <w:tc>
          <w:tcPr>
            <w:tcW w:w="1134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center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2</w:t>
            </w:r>
          </w:p>
        </w:tc>
        <w:tc>
          <w:tcPr>
            <w:tcW w:w="4678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Посещение и анализ занятий</w:t>
            </w:r>
          </w:p>
        </w:tc>
      </w:tr>
      <w:tr w:rsidR="00312E50" w:rsidTr="0009357D">
        <w:tc>
          <w:tcPr>
            <w:tcW w:w="44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8</w:t>
            </w:r>
          </w:p>
        </w:tc>
        <w:tc>
          <w:tcPr>
            <w:tcW w:w="777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 xml:space="preserve">Педагогический практикум. </w:t>
            </w:r>
          </w:p>
        </w:tc>
        <w:tc>
          <w:tcPr>
            <w:tcW w:w="1134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center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3</w:t>
            </w:r>
          </w:p>
        </w:tc>
        <w:tc>
          <w:tcPr>
            <w:tcW w:w="4678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проведение внеклассного мероприятия в младших классах, анализ</w:t>
            </w:r>
          </w:p>
        </w:tc>
      </w:tr>
      <w:tr w:rsidR="00312E50" w:rsidTr="0009357D">
        <w:tc>
          <w:tcPr>
            <w:tcW w:w="44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9</w:t>
            </w:r>
          </w:p>
        </w:tc>
        <w:tc>
          <w:tcPr>
            <w:tcW w:w="7776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Зачет. Защита проектных работ</w:t>
            </w:r>
          </w:p>
        </w:tc>
        <w:tc>
          <w:tcPr>
            <w:tcW w:w="1134" w:type="dxa"/>
          </w:tcPr>
          <w:p w:rsidR="00312E50" w:rsidRPr="00496454" w:rsidRDefault="00312E50" w:rsidP="008636B9">
            <w:pPr>
              <w:pStyle w:val="a3"/>
              <w:spacing w:before="0" w:beforeAutospacing="0" w:after="120"/>
              <w:jc w:val="center"/>
              <w:rPr>
                <w:rStyle w:val="a4"/>
                <w:b w:val="0"/>
              </w:rPr>
            </w:pPr>
            <w:r w:rsidRPr="00496454">
              <w:rPr>
                <w:rStyle w:val="a4"/>
                <w:b w:val="0"/>
              </w:rPr>
              <w:t>2</w:t>
            </w:r>
          </w:p>
        </w:tc>
        <w:tc>
          <w:tcPr>
            <w:tcW w:w="4678" w:type="dxa"/>
          </w:tcPr>
          <w:p w:rsidR="00312E50" w:rsidRPr="00AA0382" w:rsidRDefault="00312E50" w:rsidP="008636B9">
            <w:pPr>
              <w:pStyle w:val="a3"/>
              <w:spacing w:before="0" w:beforeAutospacing="0" w:after="120"/>
              <w:jc w:val="both"/>
              <w:rPr>
                <w:rStyle w:val="a4"/>
              </w:rPr>
            </w:pPr>
            <w:r w:rsidRPr="00AA0382">
              <w:rPr>
                <w:rStyle w:val="a4"/>
              </w:rPr>
              <w:t xml:space="preserve">Итого </w:t>
            </w:r>
            <w:r>
              <w:rPr>
                <w:rStyle w:val="a4"/>
              </w:rPr>
              <w:t>16</w:t>
            </w:r>
            <w:r w:rsidRPr="00AA0382">
              <w:rPr>
                <w:rStyle w:val="a4"/>
              </w:rPr>
              <w:t xml:space="preserve"> ч.</w:t>
            </w:r>
          </w:p>
        </w:tc>
      </w:tr>
    </w:tbl>
    <w:p w:rsidR="00312E50" w:rsidRDefault="00312E50" w:rsidP="00312E50">
      <w:pPr>
        <w:pStyle w:val="a3"/>
        <w:spacing w:before="0" w:beforeAutospacing="0" w:after="120"/>
        <w:jc w:val="both"/>
        <w:rPr>
          <w:rStyle w:val="a4"/>
        </w:rPr>
      </w:pPr>
    </w:p>
    <w:p w:rsidR="006865EC" w:rsidRDefault="006865EC" w:rsidP="00312E50">
      <w:pPr>
        <w:pStyle w:val="a3"/>
        <w:spacing w:before="0" w:beforeAutospacing="0" w:after="120"/>
        <w:jc w:val="both"/>
        <w:rPr>
          <w:rStyle w:val="a4"/>
        </w:rPr>
      </w:pPr>
    </w:p>
    <w:p w:rsidR="00312E50" w:rsidRDefault="00312E50" w:rsidP="00312E50">
      <w:pPr>
        <w:pStyle w:val="a3"/>
        <w:spacing w:before="0" w:beforeAutospacing="0" w:after="120"/>
        <w:jc w:val="both"/>
      </w:pPr>
      <w:r>
        <w:rPr>
          <w:rStyle w:val="a4"/>
        </w:rPr>
        <w:t>Содержание программы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rPr>
          <w:rStyle w:val="a4"/>
        </w:rPr>
        <w:t>Тема 1. Предмет педагогики. История профессии «учитель»</w:t>
      </w:r>
      <w:r>
        <w:rPr>
          <w:rStyle w:val="apple-converted-space"/>
          <w:b/>
          <w:bCs/>
        </w:rPr>
        <w:t> </w:t>
      </w:r>
      <w:r>
        <w:t>(1 час)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t>Педагогика – это наука об индивидуальном искусстве воспитания детей. Но, заметьте, чужих…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rPr>
          <w:rStyle w:val="a5"/>
        </w:rPr>
        <w:t>С.Л.Соловейчик</w:t>
      </w:r>
    </w:p>
    <w:p w:rsidR="00312E50" w:rsidRDefault="00312E50" w:rsidP="00312E50">
      <w:pPr>
        <w:pStyle w:val="a3"/>
        <w:spacing w:before="0" w:beforeAutospacing="0" w:after="0"/>
        <w:jc w:val="both"/>
      </w:pPr>
      <w:r>
        <w:t>Входящее тестирование: выявление педагогических интересов и педагогической направленности. Рейтинг-опрос «Мои ценности»</w:t>
      </w:r>
      <w:r>
        <w:br/>
        <w:t>Межличностное и педагогическое взаимодействие. Понятие педагогического взаимодействия, его закономерностей как предмета, изучаемого педагогической наукой.</w:t>
      </w:r>
    </w:p>
    <w:p w:rsidR="00312E50" w:rsidRPr="00EA6132" w:rsidRDefault="00312E50" w:rsidP="00312E50">
      <w:pPr>
        <w:pStyle w:val="a3"/>
        <w:spacing w:before="0" w:beforeAutospacing="0" w:after="0"/>
        <w:jc w:val="both"/>
        <w:rPr>
          <w:rStyle w:val="a5"/>
          <w:i w:val="0"/>
          <w:iCs w:val="0"/>
        </w:rPr>
      </w:pPr>
      <w:r>
        <w:br/>
        <w:t xml:space="preserve">Ученик и Учитель – субъекты педагогического взаимодействия. Педагогические навыки и профессиональное знание, порождающие учительское мастерство. История развития образования, проблемы образования в современном мире. 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rPr>
          <w:rStyle w:val="a5"/>
        </w:rPr>
        <w:t>Практическое задание: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t>Каждый школьник получает индивидуальное задание: подготовка классного часа в начальной школе по выбранной теме. В конце курса проводится защита и анализ мероприятия.</w:t>
      </w:r>
    </w:p>
    <w:p w:rsidR="00312E50" w:rsidRDefault="00312E50" w:rsidP="00312E50">
      <w:pPr>
        <w:pStyle w:val="a3"/>
        <w:spacing w:before="0" w:beforeAutospacing="0" w:after="120"/>
        <w:jc w:val="both"/>
        <w:rPr>
          <w:rStyle w:val="a5"/>
        </w:rPr>
      </w:pPr>
      <w:r>
        <w:rPr>
          <w:rStyle w:val="a5"/>
        </w:rPr>
        <w:t>Задания для самостоятельной работы: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t>Написать эссе на тему «Мой идеал учителя» ; провести опрос «Ценности моих родителей»</w:t>
      </w:r>
    </w:p>
    <w:p w:rsidR="0009357D" w:rsidRDefault="0009357D" w:rsidP="00312E50">
      <w:pPr>
        <w:pStyle w:val="a3"/>
        <w:spacing w:before="0" w:beforeAutospacing="0" w:after="120"/>
        <w:jc w:val="both"/>
        <w:rPr>
          <w:rStyle w:val="a4"/>
        </w:rPr>
      </w:pPr>
    </w:p>
    <w:p w:rsidR="006865EC" w:rsidRDefault="006865EC" w:rsidP="00312E50">
      <w:pPr>
        <w:pStyle w:val="a3"/>
        <w:spacing w:before="0" w:beforeAutospacing="0" w:after="120"/>
        <w:jc w:val="both"/>
        <w:rPr>
          <w:rStyle w:val="a4"/>
        </w:rPr>
      </w:pPr>
    </w:p>
    <w:p w:rsidR="006865EC" w:rsidRDefault="006865EC" w:rsidP="00312E50">
      <w:pPr>
        <w:pStyle w:val="a3"/>
        <w:spacing w:before="0" w:beforeAutospacing="0" w:after="120"/>
        <w:jc w:val="both"/>
        <w:rPr>
          <w:rStyle w:val="a4"/>
        </w:rPr>
      </w:pPr>
    </w:p>
    <w:p w:rsidR="00312E50" w:rsidRDefault="00312E50" w:rsidP="00312E50">
      <w:pPr>
        <w:pStyle w:val="a3"/>
        <w:spacing w:before="0" w:beforeAutospacing="0" w:after="120"/>
        <w:jc w:val="both"/>
      </w:pPr>
      <w:r>
        <w:rPr>
          <w:rStyle w:val="a4"/>
        </w:rPr>
        <w:t>Тема 2. Учитель школы</w:t>
      </w:r>
      <w:r>
        <w:rPr>
          <w:rStyle w:val="apple-converted-space"/>
          <w:b/>
          <w:bCs/>
        </w:rPr>
        <w:t> </w:t>
      </w:r>
      <w:r>
        <w:t>(2 часа)</w:t>
      </w:r>
    </w:p>
    <w:p w:rsidR="00312E50" w:rsidRPr="00EA6132" w:rsidRDefault="00312E50" w:rsidP="00312E50">
      <w:pPr>
        <w:pStyle w:val="a3"/>
        <w:spacing w:before="0" w:beforeAutospacing="0" w:after="120"/>
        <w:jc w:val="both"/>
        <w:rPr>
          <w:rStyle w:val="a5"/>
          <w:i w:val="0"/>
          <w:iCs w:val="0"/>
        </w:rPr>
      </w:pPr>
      <w:r>
        <w:t>Профессия и специальность. Профессии типа «Человек – Человек». Возникновение и становление педагогической профессии. Содержание педагогического труда. Условия труда учителя. Творческий характер учительской деятельности. Компоненты профессиональной деятельности учителя-предметника. Карьера в рамках образования: тестирование. Учителя учителей. (Знакомство с жизнью и профессиональной деятельностью ветеранов педагогического труда)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rPr>
          <w:rStyle w:val="a5"/>
        </w:rPr>
        <w:t>Практическое задание: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t>Предложить ответы на вопросы:</w:t>
      </w:r>
    </w:p>
    <w:p w:rsidR="00312E50" w:rsidRDefault="00312E50" w:rsidP="00312E50">
      <w:pPr>
        <w:numPr>
          <w:ilvl w:val="0"/>
          <w:numId w:val="11"/>
        </w:numPr>
        <w:spacing w:before="100" w:beforeAutospacing="1" w:after="100" w:afterAutospacing="1" w:line="240" w:lineRule="atLeast"/>
        <w:ind w:left="375"/>
        <w:jc w:val="both"/>
      </w:pPr>
      <w:r>
        <w:t>Профессия учителя – талант или квалификация.</w:t>
      </w:r>
    </w:p>
    <w:p w:rsidR="00312E50" w:rsidRPr="00312E50" w:rsidRDefault="00312E50" w:rsidP="00312E50">
      <w:pPr>
        <w:numPr>
          <w:ilvl w:val="0"/>
          <w:numId w:val="11"/>
        </w:numPr>
        <w:spacing w:before="100" w:beforeAutospacing="1" w:after="100" w:afterAutospacing="1" w:line="240" w:lineRule="atLeast"/>
        <w:ind w:left="375"/>
        <w:jc w:val="both"/>
        <w:rPr>
          <w:rStyle w:val="a5"/>
          <w:i w:val="0"/>
          <w:iCs w:val="0"/>
        </w:rPr>
      </w:pPr>
      <w:r>
        <w:t>М.И.Калинину принадлежат слова: «Учителем надо родиться». А.С.Макаренко утверждал: «Успех педагогического дела решает не талант учителя, а мастерство, основанное на умении, на квалификации», т.е. учителем можно стать? Каково ваше мнение? Аргументируйте его.</w:t>
      </w:r>
    </w:p>
    <w:p w:rsidR="00312E50" w:rsidRPr="00312E50" w:rsidRDefault="00312E50" w:rsidP="00312E50">
      <w:pPr>
        <w:pStyle w:val="a3"/>
        <w:spacing w:before="0" w:beforeAutospacing="0" w:after="120"/>
        <w:jc w:val="both"/>
        <w:rPr>
          <w:rStyle w:val="a4"/>
          <w:b w:val="0"/>
          <w:bCs w:val="0"/>
        </w:rPr>
      </w:pPr>
      <w:r>
        <w:t xml:space="preserve">Встреча с ветеранами педагогического труда, работниками школы. 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rPr>
          <w:rStyle w:val="a4"/>
        </w:rPr>
        <w:t>Тема 3. Личность учителя и требования к ней</w:t>
      </w:r>
      <w:r>
        <w:rPr>
          <w:rStyle w:val="apple-converted-space"/>
          <w:b/>
          <w:bCs/>
        </w:rPr>
        <w:t> </w:t>
      </w:r>
      <w:r>
        <w:t>(2 часа)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t>Основные признаки психолого-педагогической культуры педагога: психолого-педагогическая грамотность, уровень педагогического мастерства, степень развития педагогических способностей, нравственно-профессиональная воспитанность. Требования, предъявляемые к учителю, работающему в учебных заведениях. Этические и психологические установки педагога: отношение к обучающимся, отношение к организации коллективной деятельности, отношение к самому себе.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rPr>
          <w:rStyle w:val="a5"/>
        </w:rPr>
        <w:t>Практическое задание: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t>Решение педагогических задач. (Например, слово «такт» – мера или чувство меры? Вспомните слова К.Д.Ушинского: «В школе должна царствовать серьёзность, допускающая шутку, но не превращающая всего дела в шутку, ласковость без приторности, справедливость без придирчивости, доброта без слабости, порядок без педантизма… носитель этих качеств учитель». Как вы думаете? Достоинства педагога могут превратиться в недостатки?</w:t>
      </w:r>
    </w:p>
    <w:p w:rsidR="00312E50" w:rsidRPr="00EA6132" w:rsidRDefault="00312E50" w:rsidP="00312E50">
      <w:pPr>
        <w:pStyle w:val="a3"/>
        <w:spacing w:before="0" w:beforeAutospacing="0" w:after="120"/>
        <w:jc w:val="both"/>
        <w:rPr>
          <w:rStyle w:val="a5"/>
          <w:i w:val="0"/>
          <w:iCs w:val="0"/>
        </w:rPr>
      </w:pPr>
      <w:r>
        <w:t>Встреча с выпускниками школы, выбравшими профессию учителя.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rPr>
          <w:rStyle w:val="a5"/>
        </w:rPr>
        <w:t>Задание для самостоятельной работы:</w:t>
      </w:r>
    </w:p>
    <w:p w:rsidR="00312E50" w:rsidRPr="00EA6132" w:rsidRDefault="00312E50" w:rsidP="00312E50">
      <w:pPr>
        <w:pStyle w:val="a3"/>
        <w:spacing w:before="0" w:beforeAutospacing="0" w:after="120"/>
        <w:jc w:val="both"/>
        <w:rPr>
          <w:rStyle w:val="a4"/>
          <w:b w:val="0"/>
          <w:bCs w:val="0"/>
        </w:rPr>
      </w:pPr>
      <w:r>
        <w:t xml:space="preserve">Написать эссе «Каким должен быть современный учитель?»  или «Имидж современного педагога» 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rPr>
          <w:rStyle w:val="a4"/>
        </w:rPr>
        <w:t>Тема 4. Педагогические способности.</w:t>
      </w:r>
      <w:r>
        <w:rPr>
          <w:rStyle w:val="apple-converted-space"/>
          <w:b/>
          <w:bCs/>
        </w:rPr>
        <w:t> </w:t>
      </w:r>
      <w:r>
        <w:t>(2 часа)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t>Понятие о структуре педагогических способностей. Интерес и склонность к педагогической работе – условие развития педагогических способностей.</w:t>
      </w:r>
    </w:p>
    <w:p w:rsidR="00312E50" w:rsidRDefault="00312E50" w:rsidP="00312E50">
      <w:pPr>
        <w:pStyle w:val="a3"/>
        <w:spacing w:before="0" w:beforeAutospacing="0" w:after="0"/>
        <w:jc w:val="both"/>
      </w:pPr>
      <w:r>
        <w:lastRenderedPageBreak/>
        <w:t>Трудолюбие как фактор, способствующий развитию способностей.</w:t>
      </w:r>
    </w:p>
    <w:p w:rsidR="00312E50" w:rsidRDefault="00312E50" w:rsidP="00312E50">
      <w:pPr>
        <w:pStyle w:val="a3"/>
        <w:spacing w:before="0" w:beforeAutospacing="0" w:after="0"/>
        <w:jc w:val="both"/>
      </w:pPr>
      <w:r>
        <w:br/>
        <w:t>Психологические основы самовоспитания при подготовке к педагогической деятельности. Методы оптимизации эмоционального состояния педагога: дыхательные упражнения, техники самовнушения и аутотренинга.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rPr>
          <w:rStyle w:val="a5"/>
        </w:rPr>
        <w:t>Практические задания:</w:t>
      </w:r>
    </w:p>
    <w:p w:rsidR="00312E50" w:rsidRDefault="00312E50" w:rsidP="00312E50">
      <w:pPr>
        <w:numPr>
          <w:ilvl w:val="0"/>
          <w:numId w:val="12"/>
        </w:numPr>
        <w:spacing w:before="100" w:beforeAutospacing="1" w:after="100" w:afterAutospacing="1" w:line="240" w:lineRule="atLeast"/>
        <w:ind w:left="375"/>
        <w:jc w:val="both"/>
      </w:pPr>
      <w:r>
        <w:t>Изучение рекомендаций по формированию способностей к педагогическому общению, организаторских способностей. Освоение одной из методик регулирования эмоций.</w:t>
      </w:r>
    </w:p>
    <w:p w:rsidR="00312E50" w:rsidRPr="00312E50" w:rsidRDefault="00312E50" w:rsidP="00312E50">
      <w:pPr>
        <w:numPr>
          <w:ilvl w:val="0"/>
          <w:numId w:val="12"/>
        </w:numPr>
        <w:spacing w:before="100" w:beforeAutospacing="1" w:after="100" w:afterAutospacing="1" w:line="240" w:lineRule="atLeast"/>
        <w:ind w:left="375"/>
        <w:jc w:val="both"/>
      </w:pPr>
      <w:r>
        <w:t>Знакомство с профессиограммой учителя.</w:t>
      </w:r>
    </w:p>
    <w:p w:rsidR="00312E50" w:rsidRDefault="00312E50" w:rsidP="00312E50">
      <w:pPr>
        <w:spacing w:line="240" w:lineRule="atLeast"/>
        <w:jc w:val="both"/>
        <w:rPr>
          <w:b/>
        </w:rPr>
      </w:pPr>
      <w:r w:rsidRPr="00446F78">
        <w:rPr>
          <w:b/>
        </w:rPr>
        <w:t>Тема 5. Методы обучения</w:t>
      </w:r>
    </w:p>
    <w:p w:rsidR="00312E50" w:rsidRPr="00446F78" w:rsidRDefault="00312E50" w:rsidP="00312E50">
      <w:pPr>
        <w:spacing w:before="100" w:beforeAutospacing="1" w:after="100" w:afterAutospacing="1" w:line="240" w:lineRule="atLeast"/>
        <w:jc w:val="both"/>
        <w:rPr>
          <w:b/>
        </w:rPr>
      </w:pPr>
      <w:r>
        <w:t xml:space="preserve">Традиционная классификация </w:t>
      </w:r>
      <w:r w:rsidRPr="00985875">
        <w:t>методов обучения. Классификация методов по назначению. Классификация методов по типу (характеру) познавательной деятельности. Метод проблемного изложения. Сущность информационно-рецептивного метода. Репродуктивный метод. Сущность исследовательского метода обучения. Группа методов по дидактическим целям.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rPr>
          <w:rStyle w:val="a4"/>
        </w:rPr>
        <w:t>Тема 6. Педагогические мастерские: посещение уроков учителей мастеров и обсуждение увиденного</w:t>
      </w:r>
      <w:r>
        <w:rPr>
          <w:rStyle w:val="apple-converted-space"/>
          <w:b/>
          <w:bCs/>
        </w:rPr>
        <w:t> </w:t>
      </w:r>
      <w:r>
        <w:t>(4 часа)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rPr>
          <w:rStyle w:val="a5"/>
        </w:rPr>
        <w:t>Возможные задания обучающимся для наблюдения при посещении урока:</w:t>
      </w:r>
    </w:p>
    <w:p w:rsidR="00312E50" w:rsidRDefault="00312E50" w:rsidP="00312E50">
      <w:pPr>
        <w:pStyle w:val="a3"/>
        <w:spacing w:before="0" w:beforeAutospacing="0" w:after="120"/>
      </w:pPr>
      <w:r>
        <w:t>1. Оценить, в какой степени педагог, ведущий учебное занятие, умеет (владеет навыком):</w:t>
      </w:r>
      <w:r>
        <w:br/>
        <w:t>1.1. Управлять своим психофизическим состоянием.</w:t>
      </w:r>
      <w:r>
        <w:br/>
        <w:t>1.2. Слышать настроение в классе.</w:t>
      </w:r>
      <w:r>
        <w:br/>
        <w:t>1.3. Распределять внимание при работе с обучающимися на уроке.</w:t>
      </w:r>
      <w:r>
        <w:br/>
        <w:t>1.4. Выразительностью своего отношения к происходящему.</w:t>
      </w:r>
      <w:r>
        <w:br/>
        <w:t>1.5. Выразительностью речи и т.п.</w:t>
      </w:r>
      <w:r>
        <w:br/>
        <w:t>2. Попробовать:</w:t>
      </w:r>
      <w:r>
        <w:br/>
        <w:t>2.1. Определить, в чём состоят главные особенности общения данного учителя с классом.</w:t>
      </w:r>
      <w:r>
        <w:br/>
        <w:t>2.2. Нарисовать схему взаимоотношений, которая, на взгляд посещающего,</w:t>
      </w:r>
      <w:r>
        <w:rPr>
          <w:rStyle w:val="apple-converted-space"/>
        </w:rPr>
        <w:t> </w:t>
      </w:r>
      <w:r>
        <w:br/>
        <w:t>наиболее точно отражает взаимоотношения в коллективе класса, в котором</w:t>
      </w:r>
      <w:r>
        <w:br/>
        <w:t>проходит урок. (обсуждение полученных результатов лучше проводить в</w:t>
      </w:r>
      <w:r>
        <w:rPr>
          <w:rStyle w:val="apple-converted-space"/>
        </w:rPr>
        <w:t> </w:t>
      </w:r>
      <w:r>
        <w:br/>
        <w:t>присутствии учителя, на уроке которого присутствовали школьники, классного руководителя этого класса).</w:t>
      </w:r>
      <w:r>
        <w:br/>
        <w:t>2.3. Выделить учеников, которые находятся, по мнению посещающего, в состоянии конфликта с преподавателем, предположить возможные причины его возникновения, выявить инициатора.</w:t>
      </w:r>
      <w:r>
        <w:br/>
        <w:t>2.4. Выделить ребят, которые, по вашему мнению, относятся к наиболее популярным среди своих одноклассников и «отвергаемых», т.е. тех, которые сами хотели бы иметь друзей в классе, но с ними никто не хочет иметь дело, а также тех, кто не проявляет никакой инициативы для общения с другими.</w:t>
      </w:r>
      <w:r>
        <w:br/>
        <w:t xml:space="preserve">Затем (при анализе, рефлексии увиденного) можно проанализировать, во-первых, почему тот или иной ученик был отнесён в ту или иную </w:t>
      </w:r>
      <w:r>
        <w:lastRenderedPageBreak/>
        <w:t>группу, во-вторых, каковы причины того, что он оказался в этой группе. Охарактеризовать эмоциональную атмосферу в классе.</w:t>
      </w:r>
      <w:r>
        <w:br/>
        <w:t>Назвать тех учеников, которым преподаваемый учителем предмет нравится</w:t>
      </w:r>
      <w:r>
        <w:rPr>
          <w:rStyle w:val="apple-converted-space"/>
        </w:rPr>
        <w:t> </w:t>
      </w:r>
      <w:r>
        <w:br/>
        <w:t>(не нравится), и пояснить почему.</w:t>
      </w:r>
      <w:r>
        <w:br/>
        <w:t>3. Опираясь на имеющиеся знания о педагогическом взаимодействии, попробовать описать его характер на данном уроке.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rPr>
          <w:rStyle w:val="a5"/>
        </w:rPr>
        <w:t>Пояснения:</w:t>
      </w:r>
    </w:p>
    <w:p w:rsidR="00312E50" w:rsidRPr="00312E50" w:rsidRDefault="00312E50" w:rsidP="00312E50">
      <w:pPr>
        <w:pStyle w:val="a3"/>
        <w:spacing w:before="0" w:beforeAutospacing="0" w:after="120"/>
        <w:jc w:val="both"/>
        <w:rPr>
          <w:rStyle w:val="a4"/>
          <w:b w:val="0"/>
          <w:bCs w:val="0"/>
        </w:rPr>
      </w:pPr>
      <w:r>
        <w:t>Предложенные примерные вопросы разбиты на три группы. В первой группе собраны вопросы, относящиеся к профессиональной оснащённости педагога, во второй – характеризующие взаимоотношения в классе. Третье задание – обобщающее. Ученику предлагается описать характер педагогического взаимодействия на основе тех знаний по педагогике и психологии, которые он имеет.</w:t>
      </w:r>
      <w:r>
        <w:br/>
        <w:t>Часы, выделенные на занятие этого вида, могут быть использованы несколькими способами. Например, посещение уроков может быть организовано после прохождения какой-либо темы и полученный материал может быть использован на последующих занятиях. Полученный материал станет основой для проведения итогового диспута.</w:t>
      </w:r>
    </w:p>
    <w:p w:rsidR="00312E50" w:rsidRDefault="00312E50" w:rsidP="00312E50">
      <w:pPr>
        <w:pStyle w:val="a3"/>
        <w:spacing w:before="0" w:beforeAutospacing="0" w:after="120"/>
        <w:jc w:val="both"/>
        <w:rPr>
          <w:rStyle w:val="a4"/>
        </w:rPr>
      </w:pPr>
      <w:r>
        <w:rPr>
          <w:rStyle w:val="a4"/>
        </w:rPr>
        <w:t>Тема 7. Педагогический практикум. Проведение классного часа /урока/ в младших классах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rPr>
          <w:rStyle w:val="a4"/>
        </w:rPr>
        <w:t>Тема 8. Организация и проведение аттестации обучающихся</w:t>
      </w:r>
      <w:r>
        <w:rPr>
          <w:rStyle w:val="apple-converted-space"/>
          <w:b/>
          <w:bCs/>
        </w:rPr>
        <w:t> </w:t>
      </w:r>
      <w:r>
        <w:t>(2 часа)</w:t>
      </w:r>
    </w:p>
    <w:p w:rsidR="00312E50" w:rsidRDefault="00312E50" w:rsidP="00791066">
      <w:pPr>
        <w:pStyle w:val="a3"/>
        <w:spacing w:before="0" w:beforeAutospacing="0" w:after="0"/>
        <w:jc w:val="both"/>
      </w:pPr>
      <w:r>
        <w:t>Целями итоговой аттестации являются:</w:t>
      </w:r>
    </w:p>
    <w:p w:rsidR="00312E50" w:rsidRDefault="00312E50" w:rsidP="00312E50">
      <w:pPr>
        <w:numPr>
          <w:ilvl w:val="0"/>
          <w:numId w:val="13"/>
        </w:numPr>
        <w:spacing w:before="100" w:beforeAutospacing="1" w:after="100" w:afterAutospacing="1" w:line="240" w:lineRule="atLeast"/>
        <w:ind w:left="375"/>
        <w:jc w:val="both"/>
      </w:pPr>
      <w:r>
        <w:t>Проверка уровня развития дидактических, коммуникативных и других специальных педагогических способностей у подростков.</w:t>
      </w:r>
    </w:p>
    <w:p w:rsidR="00312E50" w:rsidRDefault="00312E50" w:rsidP="00312E50">
      <w:pPr>
        <w:numPr>
          <w:ilvl w:val="0"/>
          <w:numId w:val="13"/>
        </w:numPr>
        <w:spacing w:before="100" w:beforeAutospacing="1" w:after="100" w:afterAutospacing="1" w:line="240" w:lineRule="atLeast"/>
        <w:ind w:left="375"/>
        <w:jc w:val="both"/>
      </w:pPr>
      <w:r>
        <w:t>Стимулировать обучающихся к овладению азами педагогического труда.</w:t>
      </w:r>
    </w:p>
    <w:p w:rsidR="00312E50" w:rsidRDefault="00312E50" w:rsidP="00312E50">
      <w:pPr>
        <w:numPr>
          <w:ilvl w:val="0"/>
          <w:numId w:val="13"/>
        </w:numPr>
        <w:spacing w:before="100" w:beforeAutospacing="1" w:after="100" w:afterAutospacing="1" w:line="240" w:lineRule="atLeast"/>
        <w:ind w:left="375"/>
        <w:jc w:val="both"/>
      </w:pPr>
      <w:r>
        <w:t>Способствовать формированию у обучающихся устойчивого интереса к учительской профессии.</w:t>
      </w:r>
    </w:p>
    <w:p w:rsidR="00312E50" w:rsidRDefault="00312E50" w:rsidP="00312E50">
      <w:pPr>
        <w:numPr>
          <w:ilvl w:val="0"/>
          <w:numId w:val="13"/>
        </w:numPr>
        <w:spacing w:before="100" w:beforeAutospacing="1" w:after="100" w:afterAutospacing="1" w:line="240" w:lineRule="atLeast"/>
        <w:ind w:left="375"/>
        <w:jc w:val="both"/>
      </w:pPr>
      <w:r>
        <w:t>Проверить уровень освоения учеником представленным им учебным материалом.</w:t>
      </w:r>
    </w:p>
    <w:p w:rsidR="00ED45AB" w:rsidRDefault="00312E50" w:rsidP="00ED45AB">
      <w:pPr>
        <w:pStyle w:val="a3"/>
        <w:spacing w:before="0" w:beforeAutospacing="0" w:after="0"/>
        <w:jc w:val="both"/>
      </w:pPr>
      <w:r>
        <w:t>Аттестация проводится в форме творческого зачёта. Организация проведения зачёта должна стать процедурой, в которой заинтересован сам обучающийся. Это имеет принципиальное значение, т.к. именно во время успешного выступления у подростка происходит изменение «линии жизни», складывается желание стать учителем.</w:t>
      </w:r>
    </w:p>
    <w:p w:rsidR="00312E50" w:rsidRDefault="00312E50" w:rsidP="00ED45AB">
      <w:pPr>
        <w:pStyle w:val="a3"/>
        <w:spacing w:before="0" w:beforeAutospacing="0" w:after="0"/>
        <w:jc w:val="both"/>
      </w:pPr>
      <w:r>
        <w:br/>
        <w:t>Исходя из сформулированных выше целей, зачёт должен состоять из трёх элементов. Первый – творческое задание, представляющее собой самостоятельно подготовленное обучающимся мероприятие (классный час или праздник в начальной школе по выбранной теме). Или монологическое выступление по выбранной им теме. (Темы даны в приложении)</w:t>
      </w:r>
    </w:p>
    <w:p w:rsidR="00312E50" w:rsidRDefault="00312E50" w:rsidP="00312E50">
      <w:pPr>
        <w:pStyle w:val="a3"/>
        <w:spacing w:before="0" w:beforeAutospacing="0" w:after="120"/>
        <w:jc w:val="both"/>
      </w:pPr>
      <w:r>
        <w:t>Вторым элементом зачёта является ответ на теоретический вопрос, дающий возможность проверить степень усвоения основных теоретических положений.</w:t>
      </w:r>
    </w:p>
    <w:p w:rsidR="00312E50" w:rsidRPr="00EA6132" w:rsidRDefault="00312E50" w:rsidP="00312E50">
      <w:pPr>
        <w:pStyle w:val="a3"/>
        <w:spacing w:before="0" w:beforeAutospacing="0" w:after="120"/>
        <w:jc w:val="both"/>
      </w:pPr>
      <w:r>
        <w:t>Завершается зачёт проверкой умений ученика анализировать педагогические ситуации.</w:t>
      </w:r>
      <w:r w:rsidR="00791066">
        <w:t xml:space="preserve"> </w:t>
      </w:r>
      <w:r>
        <w:t xml:space="preserve">Чрезвычайно важное значение имеет оценка, которая может быть выставлена ученику. Традиционная пятибалльная шкала оценок неприемлема. Учитывая цели проведения аттестации, целесообразно выставлять «зачёт – незачёт». </w:t>
      </w:r>
    </w:p>
    <w:p w:rsidR="00312E50" w:rsidRDefault="00312E50" w:rsidP="00312E50">
      <w:pPr>
        <w:jc w:val="both"/>
        <w:rPr>
          <w:b/>
          <w:i/>
          <w:sz w:val="22"/>
          <w:szCs w:val="22"/>
        </w:rPr>
      </w:pPr>
    </w:p>
    <w:p w:rsidR="00791066" w:rsidRDefault="00791066" w:rsidP="00ED45AB">
      <w:pPr>
        <w:jc w:val="right"/>
        <w:rPr>
          <w:b/>
          <w:sz w:val="22"/>
          <w:szCs w:val="22"/>
        </w:rPr>
      </w:pPr>
    </w:p>
    <w:p w:rsidR="00791066" w:rsidRDefault="00791066" w:rsidP="00ED45AB">
      <w:pPr>
        <w:jc w:val="right"/>
        <w:rPr>
          <w:b/>
          <w:sz w:val="22"/>
          <w:szCs w:val="22"/>
        </w:rPr>
      </w:pPr>
    </w:p>
    <w:p w:rsidR="00312E50" w:rsidRPr="00ED45AB" w:rsidRDefault="00ED45AB" w:rsidP="00ED45AB">
      <w:pPr>
        <w:jc w:val="right"/>
        <w:rPr>
          <w:b/>
          <w:sz w:val="22"/>
          <w:szCs w:val="22"/>
        </w:rPr>
      </w:pPr>
      <w:r w:rsidRPr="00ED45AB">
        <w:rPr>
          <w:b/>
          <w:sz w:val="22"/>
          <w:szCs w:val="22"/>
        </w:rPr>
        <w:t>ПРИЛОЖЕНИЕ 1</w:t>
      </w:r>
    </w:p>
    <w:p w:rsidR="00312E50" w:rsidRPr="00CB311A" w:rsidRDefault="00312E50" w:rsidP="00312E50">
      <w:pPr>
        <w:jc w:val="both"/>
        <w:rPr>
          <w:b/>
        </w:rPr>
      </w:pPr>
      <w:r w:rsidRPr="00CB311A">
        <w:rPr>
          <w:b/>
        </w:rPr>
        <w:t>Терминологический словарь</w:t>
      </w:r>
    </w:p>
    <w:p w:rsidR="00312E50" w:rsidRPr="007A2165" w:rsidRDefault="00312E50" w:rsidP="00312E50">
      <w:pPr>
        <w:jc w:val="both"/>
        <w:rPr>
          <w:b/>
          <w:i/>
        </w:rPr>
      </w:pPr>
    </w:p>
    <w:p w:rsidR="00312E50" w:rsidRDefault="00312E50" w:rsidP="00312E50">
      <w:pPr>
        <w:numPr>
          <w:ilvl w:val="0"/>
          <w:numId w:val="14"/>
        </w:numPr>
        <w:jc w:val="both"/>
      </w:pPr>
      <w:r w:rsidRPr="00D4479A">
        <w:rPr>
          <w:b/>
        </w:rPr>
        <w:t xml:space="preserve">Педагогика </w:t>
      </w:r>
      <w:r>
        <w:t>–  наука о специально организованной целенаправленной и систематической деятельности по формированию человека, о содержании, формах и методах воспитания, образования и обучения, и передачи социального опыта, от педагога к ученику; наука о сущности, закономерностях, принципах, методах и формах обучения и воспитания человека (Л. В. </w:t>
      </w:r>
      <w:proofErr w:type="spellStart"/>
      <w:r>
        <w:t>Мардахаев</w:t>
      </w:r>
      <w:proofErr w:type="spellEnd"/>
      <w:r>
        <w:t>); наука об образовании и искусство воспитательной практики по формированию и развитию личности (И. И. Прокопьев, Н. В. </w:t>
      </w:r>
      <w:proofErr w:type="spellStart"/>
      <w:r>
        <w:t>Михалкович</w:t>
      </w:r>
      <w:proofErr w:type="spellEnd"/>
      <w:r>
        <w:t>); наука о воспитании человека (Г. М. </w:t>
      </w:r>
      <w:proofErr w:type="spellStart"/>
      <w:r>
        <w:t>Афонина</w:t>
      </w:r>
      <w:proofErr w:type="spellEnd"/>
      <w:r>
        <w:t>, И. П. </w:t>
      </w:r>
      <w:proofErr w:type="spellStart"/>
      <w:r>
        <w:t>Подласый</w:t>
      </w:r>
      <w:proofErr w:type="spellEnd"/>
      <w:r>
        <w:t>); наука о педагогическом процессе, организованном в условиях педагогической системы и обеспечивающем развитие его субъектов (Н. В. </w:t>
      </w:r>
      <w:proofErr w:type="spellStart"/>
      <w:r>
        <w:t>Бордовская</w:t>
      </w:r>
      <w:proofErr w:type="spellEnd"/>
      <w:r>
        <w:t>, А. А. </w:t>
      </w:r>
      <w:proofErr w:type="spellStart"/>
      <w:r>
        <w:t>Реан</w:t>
      </w:r>
      <w:proofErr w:type="spellEnd"/>
      <w:r>
        <w:t>, С. И. Розум);</w:t>
      </w:r>
    </w:p>
    <w:p w:rsidR="00312E50" w:rsidRPr="007A2165" w:rsidRDefault="00312E50" w:rsidP="00312E50">
      <w:pPr>
        <w:ind w:left="720"/>
        <w:jc w:val="both"/>
      </w:pPr>
    </w:p>
    <w:p w:rsidR="00312E50" w:rsidRPr="005945D7" w:rsidRDefault="00312E50" w:rsidP="00312E50">
      <w:pPr>
        <w:numPr>
          <w:ilvl w:val="0"/>
          <w:numId w:val="14"/>
        </w:numPr>
        <w:jc w:val="both"/>
      </w:pPr>
      <w:r w:rsidRPr="00D4479A">
        <w:rPr>
          <w:b/>
        </w:rPr>
        <w:t>Педагогическое взаимодействие</w:t>
      </w:r>
      <w:r w:rsidRPr="00B70007">
        <w:rPr>
          <w:rFonts w:ascii="Arial" w:hAnsi="Arial" w:cs="Arial"/>
          <w:color w:val="222222"/>
          <w:sz w:val="18"/>
          <w:szCs w:val="18"/>
        </w:rPr>
        <w:t xml:space="preserve"> </w:t>
      </w:r>
      <w:r>
        <w:rPr>
          <w:rFonts w:ascii="Arial" w:hAnsi="Arial" w:cs="Arial"/>
          <w:color w:val="222222"/>
          <w:sz w:val="18"/>
          <w:szCs w:val="18"/>
        </w:rPr>
        <w:t xml:space="preserve">– </w:t>
      </w:r>
      <w:r>
        <w:t xml:space="preserve">процесс, который происходит между воспитателем и воспитанником в ходе учебно-воспитательной работы и направлен на развитие личности ребенка;  </w:t>
      </w:r>
      <w:r w:rsidRPr="005945D7">
        <w:t>преднамеренные контакты педагога с ребенком (длительные или временные), целью которых является изменения в поведении, деяте</w:t>
      </w:r>
      <w:r>
        <w:t>льности и отношениях ребенка; н</w:t>
      </w:r>
      <w:r w:rsidRPr="005945D7">
        <w:t>епосредственное или опосредованное воздействие субъектов этого процесса друг на друга, порождающее их взаимную обусловленность и связь, выступающее как интегрирующий фактор педагогического процесса, который способствует появлению личностных новообразований у каждого из субъектов этого процесса</w:t>
      </w:r>
    </w:p>
    <w:p w:rsidR="00312E50" w:rsidRDefault="00312E50" w:rsidP="00312E50">
      <w:pPr>
        <w:ind w:left="720"/>
        <w:jc w:val="both"/>
      </w:pPr>
    </w:p>
    <w:p w:rsidR="00312E50" w:rsidRDefault="00312E50" w:rsidP="00312E50">
      <w:pPr>
        <w:numPr>
          <w:ilvl w:val="0"/>
          <w:numId w:val="14"/>
        </w:numPr>
        <w:jc w:val="both"/>
      </w:pPr>
      <w:r w:rsidRPr="00D4479A">
        <w:rPr>
          <w:b/>
        </w:rPr>
        <w:t>Педагогические умения</w:t>
      </w:r>
      <w:r>
        <w:t xml:space="preserve"> - совокупность самых различных действий учителя, которые прежде всего соотносятся с функциями педагогической деятельности, в значительной мере выявляют индивидуально-психологические особенности учителя (преподавателя) и свидетельствуют о его предметно-профессиональной компетенции.</w:t>
      </w:r>
    </w:p>
    <w:p w:rsidR="00312E50" w:rsidRPr="007A2165" w:rsidRDefault="00312E50" w:rsidP="00312E50">
      <w:pPr>
        <w:jc w:val="both"/>
      </w:pPr>
    </w:p>
    <w:p w:rsidR="00312E50" w:rsidRPr="00D4479A" w:rsidRDefault="00312E50" w:rsidP="00312E50">
      <w:pPr>
        <w:numPr>
          <w:ilvl w:val="0"/>
          <w:numId w:val="14"/>
        </w:numPr>
        <w:jc w:val="both"/>
      </w:pPr>
      <w:r w:rsidRPr="00D4479A">
        <w:rPr>
          <w:b/>
        </w:rPr>
        <w:t>Психолого-педагогическая компетентность</w:t>
      </w:r>
      <w:r>
        <w:t xml:space="preserve"> - </w:t>
      </w:r>
      <w:r w:rsidRPr="00D4479A">
        <w:t>максимально адекватная, пропорциональная совокупность профессиональных, коммуникативных, личностных свойств учителя, позволяющая достигать качественных результатов в процессе обучения и воспитания учащихся</w:t>
      </w:r>
      <w:r>
        <w:t xml:space="preserve">;  </w:t>
      </w:r>
      <w:r w:rsidRPr="00D4479A">
        <w:t xml:space="preserve">способность личности на разном уровне решать различные типы педагогических задач. </w:t>
      </w:r>
    </w:p>
    <w:p w:rsidR="00312E50" w:rsidRPr="00D4479A" w:rsidRDefault="00312E50" w:rsidP="00312E50">
      <w:pPr>
        <w:jc w:val="both"/>
      </w:pPr>
    </w:p>
    <w:p w:rsidR="00312E50" w:rsidRPr="003B2BA1" w:rsidRDefault="00312E50" w:rsidP="00312E50">
      <w:pPr>
        <w:numPr>
          <w:ilvl w:val="0"/>
          <w:numId w:val="14"/>
        </w:numPr>
        <w:jc w:val="both"/>
        <w:rPr>
          <w:b/>
        </w:rPr>
      </w:pPr>
      <w:r w:rsidRPr="00D4479A">
        <w:rPr>
          <w:b/>
        </w:rPr>
        <w:t>Педагогическое мастерство</w:t>
      </w:r>
      <w:r w:rsidRPr="003B2BA1">
        <w:t xml:space="preserve"> </w:t>
      </w:r>
      <w:r>
        <w:t>это функционирующая система знаний, навыков, умений, психических процессов, свойств личности, обеспечивающая выполнение задач обучения и воспитания; высокий уровень профессиональной деятельности учителя,</w:t>
      </w:r>
    </w:p>
    <w:p w:rsidR="00312E50" w:rsidRPr="007A2165" w:rsidRDefault="00312E50" w:rsidP="00312E50">
      <w:pPr>
        <w:jc w:val="both"/>
      </w:pPr>
    </w:p>
    <w:p w:rsidR="00312E50" w:rsidRDefault="00312E50" w:rsidP="00312E50">
      <w:pPr>
        <w:jc w:val="both"/>
        <w:rPr>
          <w:b/>
          <w:i/>
        </w:rPr>
      </w:pPr>
    </w:p>
    <w:p w:rsidR="007E5D07" w:rsidRPr="007E5D07" w:rsidRDefault="007E5D07" w:rsidP="007E5D07">
      <w:pPr>
        <w:jc w:val="right"/>
        <w:rPr>
          <w:b/>
        </w:rPr>
      </w:pPr>
      <w:r w:rsidRPr="007E5D07">
        <w:rPr>
          <w:b/>
        </w:rPr>
        <w:t>ПРИЛОЖЕНИЕ 2</w:t>
      </w:r>
    </w:p>
    <w:p w:rsidR="00312E50" w:rsidRPr="00CB311A" w:rsidRDefault="00312E50" w:rsidP="00312E50">
      <w:pPr>
        <w:jc w:val="both"/>
        <w:rPr>
          <w:b/>
        </w:rPr>
      </w:pPr>
      <w:r>
        <w:rPr>
          <w:b/>
        </w:rPr>
        <w:t>Варианты заданий</w:t>
      </w:r>
      <w:r w:rsidRPr="00CB311A">
        <w:rPr>
          <w:b/>
        </w:rPr>
        <w:t xml:space="preserve"> для самостоятельной работы</w:t>
      </w:r>
    </w:p>
    <w:p w:rsidR="00312E50" w:rsidRPr="007A2165" w:rsidRDefault="00312E50" w:rsidP="00312E50">
      <w:pPr>
        <w:jc w:val="both"/>
        <w:rPr>
          <w:b/>
          <w:i/>
        </w:rPr>
      </w:pPr>
    </w:p>
    <w:p w:rsidR="00312E50" w:rsidRPr="007A2165" w:rsidRDefault="00312E50" w:rsidP="00312E50">
      <w:pPr>
        <w:numPr>
          <w:ilvl w:val="0"/>
          <w:numId w:val="15"/>
        </w:numPr>
        <w:jc w:val="both"/>
      </w:pPr>
      <w:r w:rsidRPr="007A2165">
        <w:t>Провести опрос «Ценности моих родителей»</w:t>
      </w:r>
    </w:p>
    <w:p w:rsidR="00312E50" w:rsidRPr="007A2165" w:rsidRDefault="00312E50" w:rsidP="00312E50">
      <w:pPr>
        <w:numPr>
          <w:ilvl w:val="0"/>
          <w:numId w:val="15"/>
        </w:numPr>
        <w:jc w:val="both"/>
      </w:pPr>
      <w:r w:rsidRPr="007A2165">
        <w:t>Написать эссе на тему «Мой идеал учителя», Каким должен быть современный учитель», «Имидж современного педагога»</w:t>
      </w:r>
    </w:p>
    <w:p w:rsidR="00312E50" w:rsidRPr="007A2165" w:rsidRDefault="00312E50" w:rsidP="00312E50">
      <w:pPr>
        <w:numPr>
          <w:ilvl w:val="0"/>
          <w:numId w:val="15"/>
        </w:numPr>
        <w:jc w:val="both"/>
      </w:pPr>
      <w:r w:rsidRPr="007A2165">
        <w:t>Собрать материал о ветеранах педагогического труда школы.</w:t>
      </w:r>
    </w:p>
    <w:p w:rsidR="00312E50" w:rsidRPr="007A2165" w:rsidRDefault="00312E50" w:rsidP="00312E50">
      <w:pPr>
        <w:numPr>
          <w:ilvl w:val="0"/>
          <w:numId w:val="15"/>
        </w:numPr>
        <w:jc w:val="both"/>
      </w:pPr>
      <w:r w:rsidRPr="007A2165">
        <w:t>Организовать встречу с выпускниками школы, выбравшими для себя профессию учителя.</w:t>
      </w:r>
    </w:p>
    <w:p w:rsidR="00312E50" w:rsidRPr="007A2165" w:rsidRDefault="00312E50" w:rsidP="00312E50">
      <w:pPr>
        <w:jc w:val="both"/>
      </w:pPr>
    </w:p>
    <w:p w:rsidR="00312E50" w:rsidRDefault="00312E50" w:rsidP="00312E50">
      <w:pPr>
        <w:jc w:val="both"/>
        <w:rPr>
          <w:b/>
          <w:i/>
        </w:rPr>
      </w:pPr>
    </w:p>
    <w:p w:rsidR="00312E50" w:rsidRPr="006865EC" w:rsidRDefault="007E5D07" w:rsidP="007E5D07">
      <w:pPr>
        <w:jc w:val="right"/>
        <w:rPr>
          <w:b/>
        </w:rPr>
      </w:pPr>
      <w:r w:rsidRPr="006865EC">
        <w:rPr>
          <w:b/>
        </w:rPr>
        <w:t>ПРИЛОЖЕНИЕ 3</w:t>
      </w:r>
    </w:p>
    <w:p w:rsidR="00312E50" w:rsidRPr="007A2165" w:rsidRDefault="00312E50" w:rsidP="00312E50">
      <w:pPr>
        <w:jc w:val="both"/>
        <w:rPr>
          <w:b/>
        </w:rPr>
      </w:pPr>
    </w:p>
    <w:p w:rsidR="00312E50" w:rsidRPr="00A677D2" w:rsidRDefault="00312E50" w:rsidP="00312E50">
      <w:pPr>
        <w:jc w:val="both"/>
        <w:rPr>
          <w:b/>
        </w:rPr>
      </w:pPr>
      <w:r w:rsidRPr="00CB311A">
        <w:rPr>
          <w:b/>
        </w:rPr>
        <w:t>Практические  задания</w:t>
      </w:r>
    </w:p>
    <w:p w:rsidR="00312E50" w:rsidRPr="007A2165" w:rsidRDefault="00312E50" w:rsidP="00312E50">
      <w:pPr>
        <w:numPr>
          <w:ilvl w:val="0"/>
          <w:numId w:val="16"/>
        </w:numPr>
        <w:jc w:val="both"/>
      </w:pPr>
      <w:r w:rsidRPr="007A2165">
        <w:t>Подго</w:t>
      </w:r>
      <w:r>
        <w:t>товка классного часа</w:t>
      </w:r>
      <w:r w:rsidRPr="007A2165">
        <w:t xml:space="preserve"> в начальной школе. (Примерные темы: «Мир вокруг нас», «Добро поощряй, а зло порицай», «Моя малая Родина», «Будь природе другом», «Введение в школьную жизнь», «Моя школа»)</w:t>
      </w:r>
    </w:p>
    <w:p w:rsidR="00312E50" w:rsidRPr="007A2165" w:rsidRDefault="00312E50" w:rsidP="00312E50">
      <w:pPr>
        <w:ind w:left="360"/>
        <w:jc w:val="both"/>
      </w:pPr>
      <w:r w:rsidRPr="007A2165">
        <w:t>2.  Предложить ответы на вопросы:</w:t>
      </w:r>
    </w:p>
    <w:p w:rsidR="00312E50" w:rsidRPr="007A2165" w:rsidRDefault="00312E50" w:rsidP="00312E50">
      <w:pPr>
        <w:ind w:left="709"/>
        <w:jc w:val="both"/>
      </w:pPr>
      <w:r>
        <w:t xml:space="preserve">- </w:t>
      </w:r>
      <w:r w:rsidRPr="007A2165">
        <w:t>Профессия учителя – талант или квалификация.</w:t>
      </w:r>
    </w:p>
    <w:p w:rsidR="00312E50" w:rsidRPr="007A2165" w:rsidRDefault="00312E50" w:rsidP="00312E50">
      <w:pPr>
        <w:ind w:left="709"/>
        <w:jc w:val="both"/>
      </w:pPr>
      <w:r>
        <w:t xml:space="preserve">- </w:t>
      </w:r>
      <w:r w:rsidRPr="007A2165">
        <w:t>М.И.Калинину принадлежат слова: «Учителем надо родиться». А.С.Макаренко утверждал: «Успех педагогического дела решает не талант учителя, а мастерство, основанное на умении, на квалификации», т.е. учителем можно стать?</w:t>
      </w:r>
      <w:r>
        <w:t xml:space="preserve"> </w:t>
      </w:r>
      <w:r w:rsidRPr="007A2165">
        <w:t>Каково ваше мнение? Аргументируйте его.</w:t>
      </w:r>
    </w:p>
    <w:p w:rsidR="00312E50" w:rsidRPr="007A2165" w:rsidRDefault="00312E50" w:rsidP="00312E50">
      <w:pPr>
        <w:tabs>
          <w:tab w:val="left" w:pos="709"/>
        </w:tabs>
        <w:jc w:val="both"/>
      </w:pPr>
      <w:r w:rsidRPr="007A2165">
        <w:t xml:space="preserve">       3.  Решение педагогических задач. </w:t>
      </w:r>
    </w:p>
    <w:p w:rsidR="00312E50" w:rsidRDefault="00312E50" w:rsidP="00312E50">
      <w:pPr>
        <w:tabs>
          <w:tab w:val="left" w:pos="709"/>
        </w:tabs>
        <w:ind w:left="709"/>
        <w:jc w:val="both"/>
      </w:pPr>
      <w:r w:rsidRPr="007A2165">
        <w:t>(Например, слово «такт» - мера или чувство меры? Вспомните слова</w:t>
      </w:r>
      <w:r>
        <w:t xml:space="preserve"> </w:t>
      </w:r>
      <w:r w:rsidRPr="007A2165">
        <w:t>К.Д.Ушинского: «В школе должна царствовать серьёзность, допускающая шутку,</w:t>
      </w:r>
      <w:r>
        <w:t xml:space="preserve"> </w:t>
      </w:r>
      <w:r w:rsidRPr="007A2165">
        <w:t xml:space="preserve">но не превращающая всего дела в шутку, </w:t>
      </w:r>
      <w:r>
        <w:t xml:space="preserve"> </w:t>
      </w:r>
      <w:r w:rsidRPr="007A2165">
        <w:t>ласковость без приторности,</w:t>
      </w:r>
      <w:r>
        <w:t xml:space="preserve"> </w:t>
      </w:r>
      <w:r w:rsidRPr="007A2165">
        <w:t>справедливость     без придирчивости, доброта без слабости, порядок без педантизма…   носитель этих качеств учитель». Как вы думаете? Достоинства педагога могут превратиться в недостатки?)</w:t>
      </w:r>
    </w:p>
    <w:p w:rsidR="00312E50" w:rsidRPr="007A2165" w:rsidRDefault="00312E50" w:rsidP="00312E50">
      <w:pPr>
        <w:ind w:left="426"/>
        <w:jc w:val="both"/>
      </w:pPr>
      <w:r>
        <w:t xml:space="preserve">4. </w:t>
      </w:r>
      <w:r w:rsidRPr="007A2165">
        <w:t>Изучение рекомендаций по формированию способностей</w:t>
      </w:r>
      <w:r>
        <w:t xml:space="preserve"> к </w:t>
      </w:r>
      <w:r w:rsidRPr="007A2165">
        <w:t xml:space="preserve">педагогическому общению, организаторских способностей. Освоение </w:t>
      </w:r>
      <w:r>
        <w:t xml:space="preserve">         </w:t>
      </w:r>
      <w:r w:rsidRPr="007A2165">
        <w:t>одной</w:t>
      </w:r>
      <w:r>
        <w:t xml:space="preserve"> </w:t>
      </w:r>
      <w:r w:rsidRPr="007A2165">
        <w:t xml:space="preserve"> из   методик регулирования эмоций.</w:t>
      </w:r>
    </w:p>
    <w:p w:rsidR="00312E50" w:rsidRPr="007A2165" w:rsidRDefault="00312E50" w:rsidP="00312E50">
      <w:pPr>
        <w:numPr>
          <w:ilvl w:val="0"/>
          <w:numId w:val="15"/>
        </w:numPr>
        <w:jc w:val="both"/>
      </w:pPr>
      <w:r w:rsidRPr="007A2165">
        <w:t>Знакомство с профессиограммой учителя.</w:t>
      </w:r>
    </w:p>
    <w:p w:rsidR="00312E50" w:rsidRPr="007A2165" w:rsidRDefault="00312E50" w:rsidP="00312E50">
      <w:pPr>
        <w:jc w:val="both"/>
        <w:rPr>
          <w:b/>
        </w:rPr>
      </w:pPr>
    </w:p>
    <w:p w:rsidR="00312E50" w:rsidRPr="00A677D2" w:rsidRDefault="00312E50" w:rsidP="00312E50">
      <w:pPr>
        <w:jc w:val="both"/>
        <w:rPr>
          <w:b/>
        </w:rPr>
      </w:pPr>
      <w:r w:rsidRPr="00CB311A">
        <w:rPr>
          <w:b/>
        </w:rPr>
        <w:t>Некоторые педагогические ситуации, предлагаемые для зачёта</w:t>
      </w:r>
    </w:p>
    <w:p w:rsidR="00312E50" w:rsidRDefault="00312E50" w:rsidP="00312E50">
      <w:pPr>
        <w:pStyle w:val="a6"/>
        <w:numPr>
          <w:ilvl w:val="0"/>
          <w:numId w:val="19"/>
        </w:numPr>
        <w:jc w:val="both"/>
      </w:pPr>
      <w:r w:rsidRPr="007A2165">
        <w:t>Учитель объясняет новый материал. Один из учеников начинает громко повторять слова, произносимые учителем. Педагог меняет громкость, интонации. Ученик втори</w:t>
      </w:r>
      <w:r>
        <w:t xml:space="preserve">ть </w:t>
      </w:r>
      <w:r w:rsidRPr="007A2165">
        <w:t>ему. В классе начинают раздаваться смешки…</w:t>
      </w:r>
    </w:p>
    <w:p w:rsidR="00312E50" w:rsidRPr="007A2165" w:rsidRDefault="00312E50" w:rsidP="00312E50">
      <w:pPr>
        <w:pStyle w:val="a6"/>
        <w:numPr>
          <w:ilvl w:val="0"/>
          <w:numId w:val="19"/>
        </w:numPr>
        <w:jc w:val="both"/>
      </w:pPr>
      <w:r w:rsidRPr="007A2165">
        <w:t>Вы пошли со своим классом в поход. Было жарко, но в лесу ещё кое-где лежал</w:t>
      </w:r>
      <w:r>
        <w:t xml:space="preserve"> </w:t>
      </w:r>
      <w:r w:rsidRPr="007A2165">
        <w:t>снег. Пройдя более десяти километров, группа вышла на берег реки, и тут один из учеников воскликнул: «Ребята, айда купаться!» Все кинулись к реке…</w:t>
      </w:r>
    </w:p>
    <w:p w:rsidR="00312E50" w:rsidRPr="007A2165" w:rsidRDefault="00312E50" w:rsidP="00312E50">
      <w:pPr>
        <w:jc w:val="both"/>
        <w:rPr>
          <w:b/>
        </w:rPr>
      </w:pPr>
    </w:p>
    <w:p w:rsidR="00312E50" w:rsidRPr="00A677D2" w:rsidRDefault="00312E50" w:rsidP="00312E50">
      <w:pPr>
        <w:jc w:val="both"/>
        <w:rPr>
          <w:b/>
        </w:rPr>
      </w:pPr>
      <w:r w:rsidRPr="00CB311A">
        <w:rPr>
          <w:b/>
        </w:rPr>
        <w:t>Памятка пишущему эссе</w:t>
      </w:r>
    </w:p>
    <w:p w:rsidR="00312E50" w:rsidRPr="007A2165" w:rsidRDefault="00312E50" w:rsidP="00312E50">
      <w:pPr>
        <w:jc w:val="both"/>
      </w:pPr>
      <w:r w:rsidRPr="007A2165">
        <w:t>Цель: «…Главное заставить читателя думать, разбудить в нём удивление, самостоятельную  мысль и, наконец, потребность в самовыражении» (</w:t>
      </w:r>
      <w:proofErr w:type="spellStart"/>
      <w:r w:rsidRPr="007A2165">
        <w:t>Ванштейн</w:t>
      </w:r>
      <w:proofErr w:type="spellEnd"/>
      <w:r w:rsidRPr="007A2165">
        <w:t xml:space="preserve"> О.)</w:t>
      </w:r>
    </w:p>
    <w:p w:rsidR="00312E50" w:rsidRPr="007A2165" w:rsidRDefault="00312E50" w:rsidP="00312E50">
      <w:pPr>
        <w:jc w:val="both"/>
      </w:pPr>
      <w:r w:rsidRPr="007A2165">
        <w:t>Свойства жанра:</w:t>
      </w:r>
    </w:p>
    <w:p w:rsidR="00312E50" w:rsidRPr="007A2165" w:rsidRDefault="00312E50" w:rsidP="00312E50">
      <w:pPr>
        <w:numPr>
          <w:ilvl w:val="0"/>
          <w:numId w:val="17"/>
        </w:numPr>
        <w:jc w:val="both"/>
      </w:pPr>
      <w:r w:rsidRPr="007A2165">
        <w:t>Подчёркнуто выраженный индивидуальный взгляд на тот или иной предмет (личное постижение мира и отношение к нему)</w:t>
      </w:r>
    </w:p>
    <w:p w:rsidR="00312E50" w:rsidRPr="007A2165" w:rsidRDefault="00312E50" w:rsidP="00312E50">
      <w:pPr>
        <w:numPr>
          <w:ilvl w:val="0"/>
          <w:numId w:val="17"/>
        </w:numPr>
        <w:jc w:val="both"/>
      </w:pPr>
      <w:r w:rsidRPr="007A2165">
        <w:t>Свободное владение темой (наличие конкретной темы и вопроса в эссе не предполагает их исчерпывающей трактовки, определения, утверждения, анализа; пишущий характеризует явление с разных сторон, не охватывая при этом его полностью)</w:t>
      </w:r>
    </w:p>
    <w:p w:rsidR="00312E50" w:rsidRPr="007A2165" w:rsidRDefault="00312E50" w:rsidP="00312E50">
      <w:pPr>
        <w:numPr>
          <w:ilvl w:val="0"/>
          <w:numId w:val="17"/>
        </w:numPr>
        <w:jc w:val="both"/>
      </w:pPr>
      <w:r w:rsidRPr="007A2165">
        <w:t>Эссе может воплощаться в различные литературные формы.</w:t>
      </w:r>
    </w:p>
    <w:p w:rsidR="00312E50" w:rsidRDefault="00312E50" w:rsidP="00587FBD">
      <w:pPr>
        <w:pStyle w:val="a3"/>
        <w:spacing w:before="0" w:beforeAutospacing="0" w:after="120"/>
        <w:jc w:val="both"/>
        <w:rPr>
          <w:rStyle w:val="a5"/>
          <w:b/>
          <w:bCs/>
        </w:rPr>
      </w:pPr>
    </w:p>
    <w:p w:rsidR="00587FBD" w:rsidRDefault="00587FBD" w:rsidP="00587FBD">
      <w:pPr>
        <w:pStyle w:val="a3"/>
        <w:spacing w:before="0" w:beforeAutospacing="0" w:after="120"/>
        <w:jc w:val="both"/>
      </w:pPr>
      <w:proofErr w:type="spellStart"/>
      <w:r>
        <w:rPr>
          <w:rStyle w:val="a5"/>
          <w:b/>
          <w:bCs/>
        </w:rPr>
        <w:lastRenderedPageBreak/>
        <w:t>Иформационные</w:t>
      </w:r>
      <w:proofErr w:type="spellEnd"/>
      <w:r>
        <w:rPr>
          <w:rStyle w:val="a5"/>
          <w:b/>
          <w:bCs/>
        </w:rPr>
        <w:t xml:space="preserve"> ресурсы</w:t>
      </w:r>
      <w:r w:rsidR="00416D10">
        <w:rPr>
          <w:rStyle w:val="a5"/>
          <w:b/>
          <w:bCs/>
        </w:rPr>
        <w:t>.</w:t>
      </w:r>
    </w:p>
    <w:p w:rsidR="00527D1B" w:rsidRDefault="00527D1B" w:rsidP="00527D1B">
      <w:pPr>
        <w:pStyle w:val="a3"/>
        <w:numPr>
          <w:ilvl w:val="0"/>
          <w:numId w:val="3"/>
        </w:numPr>
        <w:spacing w:after="0"/>
      </w:pPr>
      <w:r w:rsidRPr="00C94E34">
        <w:t>Арбузова Е.Н., Анисимов А.И., Шатровой О.В. Практикум по психологии общения.- СПб.: Речь, 2008.- 272с.</w:t>
      </w:r>
    </w:p>
    <w:p w:rsidR="00527D1B" w:rsidRDefault="00527D1B" w:rsidP="00527D1B">
      <w:pPr>
        <w:pStyle w:val="a3"/>
        <w:numPr>
          <w:ilvl w:val="0"/>
          <w:numId w:val="3"/>
        </w:numPr>
        <w:spacing w:after="0"/>
      </w:pPr>
      <w:r w:rsidRPr="00C94E34">
        <w:t>Бороздина Г.В. Психология делового общения: учебное пособие. М.: ИНФРА-М,2000.-224с.</w:t>
      </w:r>
    </w:p>
    <w:p w:rsidR="00587FBD" w:rsidRDefault="00587FBD" w:rsidP="00527D1B">
      <w:pPr>
        <w:numPr>
          <w:ilvl w:val="0"/>
          <w:numId w:val="3"/>
        </w:numPr>
        <w:spacing w:before="100" w:beforeAutospacing="1" w:after="100" w:afterAutospacing="1" w:line="240" w:lineRule="atLeast"/>
      </w:pPr>
      <w:r>
        <w:rPr>
          <w:rStyle w:val="a5"/>
          <w:i w:val="0"/>
        </w:rPr>
        <w:t xml:space="preserve">Болдина Е., </w:t>
      </w:r>
      <w:proofErr w:type="spellStart"/>
      <w:r>
        <w:rPr>
          <w:rStyle w:val="a5"/>
          <w:i w:val="0"/>
        </w:rPr>
        <w:t>Ащеулова</w:t>
      </w:r>
      <w:proofErr w:type="spellEnd"/>
      <w:r>
        <w:rPr>
          <w:rStyle w:val="a5"/>
          <w:i w:val="0"/>
        </w:rPr>
        <w:t xml:space="preserve"> К.</w:t>
      </w:r>
      <w:r>
        <w:rPr>
          <w:rStyle w:val="apple-converted-space"/>
          <w:b/>
          <w:bCs/>
        </w:rPr>
        <w:t> </w:t>
      </w:r>
      <w:r>
        <w:t>«Педагогические ситуации». – М.: Школьная пресса, 2000.</w:t>
      </w:r>
    </w:p>
    <w:p w:rsidR="00587FBD" w:rsidRDefault="00587FBD" w:rsidP="00527D1B">
      <w:pPr>
        <w:numPr>
          <w:ilvl w:val="0"/>
          <w:numId w:val="3"/>
        </w:numPr>
        <w:spacing w:before="100" w:beforeAutospacing="1" w:after="100" w:afterAutospacing="1" w:line="240" w:lineRule="atLeast"/>
      </w:pPr>
      <w:r>
        <w:rPr>
          <w:rStyle w:val="a5"/>
          <w:i w:val="0"/>
        </w:rPr>
        <w:t>Балакирева Э.В.</w:t>
      </w:r>
      <w:r>
        <w:rPr>
          <w:rStyle w:val="apple-converted-space"/>
          <w:b/>
          <w:bCs/>
        </w:rPr>
        <w:t> </w:t>
      </w:r>
      <w:r>
        <w:t>«Старшеклассники в поле профессионального выбора: педагогический профиль» / Учебно-методическое пособие для    учителей. – С-П.: КАРО, 2005.</w:t>
      </w:r>
    </w:p>
    <w:p w:rsidR="00527D1B" w:rsidRDefault="00527D1B" w:rsidP="00527D1B">
      <w:pPr>
        <w:pStyle w:val="a3"/>
        <w:numPr>
          <w:ilvl w:val="0"/>
          <w:numId w:val="3"/>
        </w:numPr>
        <w:spacing w:after="0"/>
      </w:pPr>
      <w:proofErr w:type="spellStart"/>
      <w:r w:rsidRPr="00C94E34">
        <w:t>Грецов</w:t>
      </w:r>
      <w:proofErr w:type="spellEnd"/>
      <w:r w:rsidRPr="00C94E34">
        <w:t xml:space="preserve"> А.Г. Тренинг общения для подростков.-СПб.: Питер, 2008.-160с.</w:t>
      </w:r>
    </w:p>
    <w:p w:rsidR="00587FBD" w:rsidRDefault="00587FBD" w:rsidP="00527D1B">
      <w:pPr>
        <w:numPr>
          <w:ilvl w:val="0"/>
          <w:numId w:val="3"/>
        </w:numPr>
        <w:spacing w:before="100" w:beforeAutospacing="1" w:after="100" w:afterAutospacing="1" w:line="240" w:lineRule="atLeast"/>
      </w:pPr>
      <w:r>
        <w:rPr>
          <w:rStyle w:val="a5"/>
          <w:i w:val="0"/>
        </w:rPr>
        <w:t>Канн-Калик В.А.</w:t>
      </w:r>
      <w:r>
        <w:rPr>
          <w:rStyle w:val="apple-converted-space"/>
        </w:rPr>
        <w:t> </w:t>
      </w:r>
      <w:r>
        <w:t>«Учителю о педагогическом общении» / Книга для учителя. – М.: Просвещение, 1987.</w:t>
      </w:r>
    </w:p>
    <w:p w:rsidR="00587FBD" w:rsidRDefault="00587FBD" w:rsidP="00527D1B">
      <w:pPr>
        <w:numPr>
          <w:ilvl w:val="0"/>
          <w:numId w:val="3"/>
        </w:numPr>
        <w:spacing w:before="100" w:beforeAutospacing="1" w:after="100" w:afterAutospacing="1" w:line="240" w:lineRule="atLeast"/>
        <w:rPr>
          <w:rStyle w:val="a5"/>
          <w:i w:val="0"/>
          <w:iCs w:val="0"/>
        </w:rPr>
      </w:pPr>
      <w:proofErr w:type="spellStart"/>
      <w:r>
        <w:rPr>
          <w:rStyle w:val="a5"/>
          <w:i w:val="0"/>
        </w:rPr>
        <w:t>Каспаржак</w:t>
      </w:r>
      <w:proofErr w:type="spellEnd"/>
      <w:r>
        <w:rPr>
          <w:rStyle w:val="a5"/>
          <w:i w:val="0"/>
        </w:rPr>
        <w:t xml:space="preserve"> А.Г.</w:t>
      </w:r>
      <w:r>
        <w:rPr>
          <w:rStyle w:val="apple-converted-space"/>
        </w:rPr>
        <w:t> </w:t>
      </w:r>
      <w:r>
        <w:t>«Проблема выбора: элективные курсы в школе». – М.: Новая школа, 2004.</w:t>
      </w:r>
    </w:p>
    <w:p w:rsidR="00527D1B" w:rsidRDefault="00527D1B" w:rsidP="00527D1B">
      <w:pPr>
        <w:pStyle w:val="a3"/>
        <w:numPr>
          <w:ilvl w:val="0"/>
          <w:numId w:val="3"/>
        </w:numPr>
        <w:spacing w:after="0"/>
      </w:pPr>
      <w:r w:rsidRPr="00C94E34">
        <w:t xml:space="preserve">Монина Г.Б., Лютова-Робертс Е.К. Коммуникативный тренинг (педагог, психологи, родители).- СПб.: </w:t>
      </w:r>
      <w:proofErr w:type="spellStart"/>
      <w:r w:rsidRPr="00C94E34">
        <w:t>Реь</w:t>
      </w:r>
      <w:proofErr w:type="spellEnd"/>
      <w:r w:rsidRPr="00C94E34">
        <w:t>, 2005.- 224с</w:t>
      </w:r>
    </w:p>
    <w:p w:rsidR="00587FBD" w:rsidRDefault="00587FBD" w:rsidP="00527D1B">
      <w:pPr>
        <w:numPr>
          <w:ilvl w:val="0"/>
          <w:numId w:val="3"/>
        </w:numPr>
        <w:spacing w:before="100" w:beforeAutospacing="1" w:after="100" w:afterAutospacing="1" w:line="240" w:lineRule="atLeast"/>
      </w:pPr>
      <w:r>
        <w:rPr>
          <w:rStyle w:val="a5"/>
          <w:i w:val="0"/>
        </w:rPr>
        <w:t>Мудрик А.В.</w:t>
      </w:r>
      <w:r>
        <w:rPr>
          <w:rStyle w:val="apple-converted-space"/>
        </w:rPr>
        <w:t> </w:t>
      </w:r>
      <w:r>
        <w:t>«Учитель: мастерство и вдохновение» / Книга для старшеклассников. – М.: Просвещение, 1986.</w:t>
      </w:r>
    </w:p>
    <w:p w:rsidR="00587FBD" w:rsidRDefault="00587FBD" w:rsidP="00527D1B">
      <w:pPr>
        <w:numPr>
          <w:ilvl w:val="0"/>
          <w:numId w:val="3"/>
        </w:numPr>
        <w:spacing w:before="100" w:beforeAutospacing="1" w:after="100" w:afterAutospacing="1" w:line="240" w:lineRule="atLeast"/>
      </w:pPr>
      <w:r>
        <w:t>Научно-практический журнал «Завуч» № 5, 2000.</w:t>
      </w:r>
    </w:p>
    <w:p w:rsidR="00527D1B" w:rsidRDefault="00527D1B" w:rsidP="00527D1B">
      <w:pPr>
        <w:pStyle w:val="a3"/>
        <w:numPr>
          <w:ilvl w:val="0"/>
          <w:numId w:val="3"/>
        </w:numPr>
        <w:spacing w:after="0"/>
      </w:pPr>
      <w:r w:rsidRPr="00C94E34">
        <w:t>Психологический тренинг с подростками\ Л.Ф. Анн.-СПб.: Питер, 2003.-272с.</w:t>
      </w:r>
    </w:p>
    <w:p w:rsidR="00527D1B" w:rsidRDefault="00527D1B" w:rsidP="00527D1B">
      <w:pPr>
        <w:pStyle w:val="a3"/>
        <w:numPr>
          <w:ilvl w:val="0"/>
          <w:numId w:val="3"/>
        </w:numPr>
        <w:spacing w:after="0"/>
      </w:pPr>
      <w:proofErr w:type="spellStart"/>
      <w:r w:rsidRPr="00C94E34">
        <w:t>Резапкина</w:t>
      </w:r>
      <w:proofErr w:type="spellEnd"/>
      <w:r w:rsidRPr="00C94E34">
        <w:t xml:space="preserve"> Г.В. Секреты выбора профессии, или Путеводитель выпускника.-М.: Генезис, 2007-140 с.</w:t>
      </w:r>
    </w:p>
    <w:p w:rsidR="00527D1B" w:rsidRDefault="00527D1B" w:rsidP="00527D1B">
      <w:pPr>
        <w:pStyle w:val="a3"/>
        <w:numPr>
          <w:ilvl w:val="0"/>
          <w:numId w:val="3"/>
        </w:numPr>
        <w:spacing w:after="0"/>
      </w:pPr>
      <w:proofErr w:type="spellStart"/>
      <w:r w:rsidRPr="00C94E34">
        <w:t>Резапкина</w:t>
      </w:r>
      <w:proofErr w:type="spellEnd"/>
      <w:r w:rsidRPr="00C94E34">
        <w:t xml:space="preserve"> Г.В. Психология и выбор профессии: программа предпрофильной подготовки.- М.: Генезис, 2006.-208 с.</w:t>
      </w:r>
    </w:p>
    <w:p w:rsidR="00527D1B" w:rsidRDefault="00527D1B" w:rsidP="00527D1B">
      <w:pPr>
        <w:pStyle w:val="a3"/>
        <w:numPr>
          <w:ilvl w:val="0"/>
          <w:numId w:val="3"/>
        </w:numPr>
        <w:spacing w:after="0"/>
      </w:pPr>
      <w:proofErr w:type="spellStart"/>
      <w:r w:rsidRPr="00C94E34">
        <w:t>Резапкина</w:t>
      </w:r>
      <w:proofErr w:type="spellEnd"/>
      <w:r w:rsidRPr="00C94E34">
        <w:t xml:space="preserve"> Г.В. Я и моя профессия: Программа профессионального самоопределения для подростков.-М.: Генезис, 2004.- 125 с.</w:t>
      </w:r>
    </w:p>
    <w:p w:rsidR="00527D1B" w:rsidRDefault="00527D1B" w:rsidP="00527D1B">
      <w:pPr>
        <w:pStyle w:val="a3"/>
        <w:numPr>
          <w:ilvl w:val="0"/>
          <w:numId w:val="3"/>
        </w:numPr>
        <w:spacing w:after="0"/>
      </w:pPr>
      <w:proofErr w:type="spellStart"/>
      <w:r w:rsidRPr="00C94E34">
        <w:t>Самоукина</w:t>
      </w:r>
      <w:proofErr w:type="spellEnd"/>
      <w:r w:rsidRPr="00C94E34">
        <w:t xml:space="preserve"> Н.В. Карьера без стресса.– СПб.: Изд-во «Питер», 2003.-251с.</w:t>
      </w:r>
    </w:p>
    <w:p w:rsidR="00527D1B" w:rsidRDefault="00527D1B" w:rsidP="00527D1B">
      <w:pPr>
        <w:pStyle w:val="a3"/>
        <w:numPr>
          <w:ilvl w:val="0"/>
          <w:numId w:val="3"/>
        </w:numPr>
        <w:spacing w:before="0" w:beforeAutospacing="0" w:after="120"/>
        <w:rPr>
          <w:rStyle w:val="a4"/>
        </w:rPr>
      </w:pPr>
      <w:r w:rsidRPr="00C94E34">
        <w:t>Сидоренко Е.В. Тренинг коммуникативной компетентности в деловом взаимодействии.- СПб.: Речь, 2008.- 208</w:t>
      </w:r>
    </w:p>
    <w:p w:rsidR="00587FBD" w:rsidRDefault="00587FBD" w:rsidP="00527D1B">
      <w:pPr>
        <w:numPr>
          <w:ilvl w:val="0"/>
          <w:numId w:val="3"/>
        </w:numPr>
        <w:spacing w:before="100" w:beforeAutospacing="1" w:after="100" w:afterAutospacing="1" w:line="240" w:lineRule="atLeast"/>
      </w:pPr>
      <w:proofErr w:type="spellStart"/>
      <w:r>
        <w:rPr>
          <w:rStyle w:val="a5"/>
          <w:i w:val="0"/>
        </w:rPr>
        <w:t>Шабаева</w:t>
      </w:r>
      <w:proofErr w:type="spellEnd"/>
      <w:r>
        <w:rPr>
          <w:rStyle w:val="a5"/>
          <w:i w:val="0"/>
        </w:rPr>
        <w:t xml:space="preserve"> М.Ф.</w:t>
      </w:r>
      <w:r>
        <w:rPr>
          <w:rStyle w:val="apple-converted-space"/>
          <w:b/>
          <w:bCs/>
        </w:rPr>
        <w:t> </w:t>
      </w:r>
      <w:r>
        <w:t>«История педагогики» / Учебное пособие для студентов педагогических институтов. - М.: Просвещение, 1981.</w:t>
      </w:r>
    </w:p>
    <w:p w:rsidR="00587FBD" w:rsidRDefault="00587FBD" w:rsidP="00527D1B">
      <w:pPr>
        <w:numPr>
          <w:ilvl w:val="0"/>
          <w:numId w:val="3"/>
        </w:numPr>
        <w:spacing w:before="100" w:beforeAutospacing="1" w:after="100" w:afterAutospacing="1" w:line="240" w:lineRule="atLeast"/>
      </w:pPr>
      <w:r>
        <w:rPr>
          <w:rStyle w:val="a5"/>
          <w:i w:val="0"/>
        </w:rPr>
        <w:t>Шмидт В.Р.</w:t>
      </w:r>
      <w:r>
        <w:rPr>
          <w:rStyle w:val="apple-converted-space"/>
          <w:b/>
          <w:bCs/>
        </w:rPr>
        <w:t> </w:t>
      </w:r>
      <w:r>
        <w:t>«Классные часы и беседы по профориентации для старшеклассников. 8 – 11 класс». – М.: ТЦ Сфера, 2005.</w:t>
      </w:r>
    </w:p>
    <w:p w:rsidR="00EA7612" w:rsidRDefault="00587FBD" w:rsidP="00A04D5B">
      <w:pPr>
        <w:numPr>
          <w:ilvl w:val="0"/>
          <w:numId w:val="3"/>
        </w:numPr>
        <w:spacing w:after="240" w:afterAutospacing="1" w:line="240" w:lineRule="atLeast"/>
        <w:jc w:val="both"/>
      </w:pPr>
      <w:r>
        <w:t>Журнал «Учитель»: 2002 № 6; 2003 № 4, 2002005 № 1, 3; 2006 № 1.</w:t>
      </w:r>
      <w:bookmarkStart w:id="0" w:name="_GoBack"/>
      <w:bookmarkEnd w:id="0"/>
    </w:p>
    <w:sectPr w:rsidR="00EA7612" w:rsidSect="00791066">
      <w:pgSz w:w="16838" w:h="11906" w:orient="landscape"/>
      <w:pgMar w:top="850" w:right="993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432B"/>
    <w:multiLevelType w:val="multilevel"/>
    <w:tmpl w:val="194CC7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3271E3"/>
    <w:multiLevelType w:val="multilevel"/>
    <w:tmpl w:val="D130C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004218"/>
    <w:multiLevelType w:val="hybridMultilevel"/>
    <w:tmpl w:val="2DB612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7D1D11"/>
    <w:multiLevelType w:val="hybridMultilevel"/>
    <w:tmpl w:val="E368C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5C3565"/>
    <w:multiLevelType w:val="hybridMultilevel"/>
    <w:tmpl w:val="5B624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09549B"/>
    <w:multiLevelType w:val="hybridMultilevel"/>
    <w:tmpl w:val="B5B8C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321F05"/>
    <w:multiLevelType w:val="hybridMultilevel"/>
    <w:tmpl w:val="9DFA29F4"/>
    <w:lvl w:ilvl="0" w:tplc="C860830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3729A4"/>
    <w:multiLevelType w:val="multilevel"/>
    <w:tmpl w:val="4EE05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C32FC3"/>
    <w:multiLevelType w:val="hybridMultilevel"/>
    <w:tmpl w:val="F32C7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37225E"/>
    <w:multiLevelType w:val="multilevel"/>
    <w:tmpl w:val="6B424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F32AFE"/>
    <w:multiLevelType w:val="hybridMultilevel"/>
    <w:tmpl w:val="6CCA191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860CBB"/>
    <w:multiLevelType w:val="hybridMultilevel"/>
    <w:tmpl w:val="2932E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803EC5"/>
    <w:multiLevelType w:val="multilevel"/>
    <w:tmpl w:val="B9687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9A0964"/>
    <w:multiLevelType w:val="multilevel"/>
    <w:tmpl w:val="E5A81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130DDB"/>
    <w:multiLevelType w:val="hybridMultilevel"/>
    <w:tmpl w:val="82768C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E754053"/>
    <w:multiLevelType w:val="hybridMultilevel"/>
    <w:tmpl w:val="DB2498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7FD7E31"/>
    <w:multiLevelType w:val="multilevel"/>
    <w:tmpl w:val="C99AB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A37CF3"/>
    <w:multiLevelType w:val="multilevel"/>
    <w:tmpl w:val="6FDCB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3A22E8"/>
    <w:multiLevelType w:val="hybridMultilevel"/>
    <w:tmpl w:val="FFDEAB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0"/>
  </w:num>
  <w:num w:numId="5">
    <w:abstractNumId w:val="9"/>
  </w:num>
  <w:num w:numId="6">
    <w:abstractNumId w:val="16"/>
  </w:num>
  <w:num w:numId="7">
    <w:abstractNumId w:val="0"/>
  </w:num>
  <w:num w:numId="8">
    <w:abstractNumId w:val="1"/>
  </w:num>
  <w:num w:numId="9">
    <w:abstractNumId w:val="8"/>
  </w:num>
  <w:num w:numId="10">
    <w:abstractNumId w:val="11"/>
  </w:num>
  <w:num w:numId="11">
    <w:abstractNumId w:val="13"/>
  </w:num>
  <w:num w:numId="12">
    <w:abstractNumId w:val="12"/>
  </w:num>
  <w:num w:numId="13">
    <w:abstractNumId w:val="7"/>
  </w:num>
  <w:num w:numId="14">
    <w:abstractNumId w:val="18"/>
  </w:num>
  <w:num w:numId="15">
    <w:abstractNumId w:val="14"/>
  </w:num>
  <w:num w:numId="16">
    <w:abstractNumId w:val="2"/>
  </w:num>
  <w:num w:numId="17">
    <w:abstractNumId w:val="15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F844FB"/>
    <w:rsid w:val="000045A6"/>
    <w:rsid w:val="000074B6"/>
    <w:rsid w:val="00010F76"/>
    <w:rsid w:val="00023112"/>
    <w:rsid w:val="00037301"/>
    <w:rsid w:val="00042D8E"/>
    <w:rsid w:val="00052F0D"/>
    <w:rsid w:val="00052F7E"/>
    <w:rsid w:val="000574F6"/>
    <w:rsid w:val="00065363"/>
    <w:rsid w:val="000731FB"/>
    <w:rsid w:val="00082118"/>
    <w:rsid w:val="00082F5F"/>
    <w:rsid w:val="00083FC8"/>
    <w:rsid w:val="00090BD1"/>
    <w:rsid w:val="0009357D"/>
    <w:rsid w:val="000A323D"/>
    <w:rsid w:val="000A6B02"/>
    <w:rsid w:val="000B24CA"/>
    <w:rsid w:val="000B2EF9"/>
    <w:rsid w:val="000C4CED"/>
    <w:rsid w:val="000C6BC7"/>
    <w:rsid w:val="000C72A5"/>
    <w:rsid w:val="000D2624"/>
    <w:rsid w:val="000D456A"/>
    <w:rsid w:val="000E58B5"/>
    <w:rsid w:val="000F14A0"/>
    <w:rsid w:val="000F611A"/>
    <w:rsid w:val="00103C9D"/>
    <w:rsid w:val="00103CEA"/>
    <w:rsid w:val="00115AD1"/>
    <w:rsid w:val="00117FA0"/>
    <w:rsid w:val="001268C6"/>
    <w:rsid w:val="001319E5"/>
    <w:rsid w:val="0013480C"/>
    <w:rsid w:val="001448F8"/>
    <w:rsid w:val="00144F93"/>
    <w:rsid w:val="00175010"/>
    <w:rsid w:val="0018390B"/>
    <w:rsid w:val="001846C9"/>
    <w:rsid w:val="00190C1A"/>
    <w:rsid w:val="00194D99"/>
    <w:rsid w:val="001A4B40"/>
    <w:rsid w:val="001A5561"/>
    <w:rsid w:val="001A744F"/>
    <w:rsid w:val="001B6557"/>
    <w:rsid w:val="001D4815"/>
    <w:rsid w:val="001D7E00"/>
    <w:rsid w:val="001E3CB7"/>
    <w:rsid w:val="001F646E"/>
    <w:rsid w:val="00206837"/>
    <w:rsid w:val="00221A9D"/>
    <w:rsid w:val="00225C61"/>
    <w:rsid w:val="002301BD"/>
    <w:rsid w:val="002351EB"/>
    <w:rsid w:val="00241C01"/>
    <w:rsid w:val="0025118D"/>
    <w:rsid w:val="00253847"/>
    <w:rsid w:val="00254350"/>
    <w:rsid w:val="002819F7"/>
    <w:rsid w:val="00287E0D"/>
    <w:rsid w:val="00292949"/>
    <w:rsid w:val="00297C91"/>
    <w:rsid w:val="002A477A"/>
    <w:rsid w:val="002B7CDE"/>
    <w:rsid w:val="002C2BC5"/>
    <w:rsid w:val="002C3F95"/>
    <w:rsid w:val="002D2EC8"/>
    <w:rsid w:val="002D7B9A"/>
    <w:rsid w:val="002F04F1"/>
    <w:rsid w:val="002F0606"/>
    <w:rsid w:val="002F128B"/>
    <w:rsid w:val="00312E50"/>
    <w:rsid w:val="00316C90"/>
    <w:rsid w:val="00317370"/>
    <w:rsid w:val="00332439"/>
    <w:rsid w:val="00334C7B"/>
    <w:rsid w:val="0035098B"/>
    <w:rsid w:val="00375C57"/>
    <w:rsid w:val="00387759"/>
    <w:rsid w:val="00390782"/>
    <w:rsid w:val="003909B5"/>
    <w:rsid w:val="00394E08"/>
    <w:rsid w:val="00397CA3"/>
    <w:rsid w:val="003A0A79"/>
    <w:rsid w:val="003A1B21"/>
    <w:rsid w:val="003B04DE"/>
    <w:rsid w:val="003B1015"/>
    <w:rsid w:val="003B12C1"/>
    <w:rsid w:val="003B2179"/>
    <w:rsid w:val="003D23AF"/>
    <w:rsid w:val="003D2609"/>
    <w:rsid w:val="003E3D3C"/>
    <w:rsid w:val="003E6C35"/>
    <w:rsid w:val="003F1817"/>
    <w:rsid w:val="003F18D1"/>
    <w:rsid w:val="003F47EE"/>
    <w:rsid w:val="003F57A9"/>
    <w:rsid w:val="003F6F1E"/>
    <w:rsid w:val="004102A7"/>
    <w:rsid w:val="00410D6B"/>
    <w:rsid w:val="00416D10"/>
    <w:rsid w:val="00420BF7"/>
    <w:rsid w:val="00426817"/>
    <w:rsid w:val="00435FFE"/>
    <w:rsid w:val="004405E2"/>
    <w:rsid w:val="004421CC"/>
    <w:rsid w:val="0044641A"/>
    <w:rsid w:val="00464928"/>
    <w:rsid w:val="004741A3"/>
    <w:rsid w:val="00482769"/>
    <w:rsid w:val="00482EB0"/>
    <w:rsid w:val="0048420A"/>
    <w:rsid w:val="004A27B7"/>
    <w:rsid w:val="004A71B5"/>
    <w:rsid w:val="004B3680"/>
    <w:rsid w:val="004C3180"/>
    <w:rsid w:val="004D05B9"/>
    <w:rsid w:val="004E14EC"/>
    <w:rsid w:val="004F0D17"/>
    <w:rsid w:val="00503D3A"/>
    <w:rsid w:val="00506D91"/>
    <w:rsid w:val="005074B0"/>
    <w:rsid w:val="00511DC2"/>
    <w:rsid w:val="00513BDD"/>
    <w:rsid w:val="00521990"/>
    <w:rsid w:val="00525A27"/>
    <w:rsid w:val="00527D1B"/>
    <w:rsid w:val="0053008D"/>
    <w:rsid w:val="00547868"/>
    <w:rsid w:val="0055172F"/>
    <w:rsid w:val="005633C0"/>
    <w:rsid w:val="0056428C"/>
    <w:rsid w:val="00574864"/>
    <w:rsid w:val="00575FB0"/>
    <w:rsid w:val="00587FBD"/>
    <w:rsid w:val="005903CA"/>
    <w:rsid w:val="005918F8"/>
    <w:rsid w:val="005A0D37"/>
    <w:rsid w:val="005A637E"/>
    <w:rsid w:val="005A649E"/>
    <w:rsid w:val="005B5903"/>
    <w:rsid w:val="005C1306"/>
    <w:rsid w:val="005D48C9"/>
    <w:rsid w:val="005E17AD"/>
    <w:rsid w:val="005E1CF2"/>
    <w:rsid w:val="005E3E71"/>
    <w:rsid w:val="005E74A6"/>
    <w:rsid w:val="005F0B2B"/>
    <w:rsid w:val="005F40D6"/>
    <w:rsid w:val="00615129"/>
    <w:rsid w:val="00621531"/>
    <w:rsid w:val="006243C5"/>
    <w:rsid w:val="00626829"/>
    <w:rsid w:val="00630B34"/>
    <w:rsid w:val="00642235"/>
    <w:rsid w:val="0066589F"/>
    <w:rsid w:val="00666BFE"/>
    <w:rsid w:val="00670C94"/>
    <w:rsid w:val="00677385"/>
    <w:rsid w:val="006865EC"/>
    <w:rsid w:val="00690894"/>
    <w:rsid w:val="00690F86"/>
    <w:rsid w:val="00695C97"/>
    <w:rsid w:val="006A79AF"/>
    <w:rsid w:val="006B01BC"/>
    <w:rsid w:val="006B1EE5"/>
    <w:rsid w:val="006B4697"/>
    <w:rsid w:val="006B5815"/>
    <w:rsid w:val="006C0EE3"/>
    <w:rsid w:val="006C602B"/>
    <w:rsid w:val="006E476E"/>
    <w:rsid w:val="006F14E4"/>
    <w:rsid w:val="00710778"/>
    <w:rsid w:val="00715C32"/>
    <w:rsid w:val="00716F23"/>
    <w:rsid w:val="00725F33"/>
    <w:rsid w:val="0073363F"/>
    <w:rsid w:val="007448C3"/>
    <w:rsid w:val="00744973"/>
    <w:rsid w:val="007453F0"/>
    <w:rsid w:val="00747E6B"/>
    <w:rsid w:val="00750E29"/>
    <w:rsid w:val="0075609C"/>
    <w:rsid w:val="00761ED3"/>
    <w:rsid w:val="00764BC9"/>
    <w:rsid w:val="007670F4"/>
    <w:rsid w:val="00775CC3"/>
    <w:rsid w:val="0077654B"/>
    <w:rsid w:val="00780685"/>
    <w:rsid w:val="00790A68"/>
    <w:rsid w:val="00791066"/>
    <w:rsid w:val="00791254"/>
    <w:rsid w:val="007A05A7"/>
    <w:rsid w:val="007C7A9C"/>
    <w:rsid w:val="007D2991"/>
    <w:rsid w:val="007E211C"/>
    <w:rsid w:val="007E478D"/>
    <w:rsid w:val="007E5D07"/>
    <w:rsid w:val="007F2A99"/>
    <w:rsid w:val="007F6756"/>
    <w:rsid w:val="00803C5D"/>
    <w:rsid w:val="00804CB2"/>
    <w:rsid w:val="008306C3"/>
    <w:rsid w:val="00846665"/>
    <w:rsid w:val="008500B5"/>
    <w:rsid w:val="00850FC8"/>
    <w:rsid w:val="00856406"/>
    <w:rsid w:val="00864D2F"/>
    <w:rsid w:val="008773D9"/>
    <w:rsid w:val="0088603B"/>
    <w:rsid w:val="00897862"/>
    <w:rsid w:val="008A0E91"/>
    <w:rsid w:val="008C21B2"/>
    <w:rsid w:val="008E57C2"/>
    <w:rsid w:val="008F28BD"/>
    <w:rsid w:val="008F7662"/>
    <w:rsid w:val="0091437C"/>
    <w:rsid w:val="00926465"/>
    <w:rsid w:val="00936F67"/>
    <w:rsid w:val="0094176F"/>
    <w:rsid w:val="00952367"/>
    <w:rsid w:val="00953D66"/>
    <w:rsid w:val="00955CDF"/>
    <w:rsid w:val="00960294"/>
    <w:rsid w:val="0096277C"/>
    <w:rsid w:val="00990A98"/>
    <w:rsid w:val="00992A2D"/>
    <w:rsid w:val="00996BCD"/>
    <w:rsid w:val="009A1E75"/>
    <w:rsid w:val="009A4919"/>
    <w:rsid w:val="009B2BBF"/>
    <w:rsid w:val="009B4516"/>
    <w:rsid w:val="009B4747"/>
    <w:rsid w:val="009B4909"/>
    <w:rsid w:val="009C0CB9"/>
    <w:rsid w:val="009C262D"/>
    <w:rsid w:val="009D1CEA"/>
    <w:rsid w:val="009D20F7"/>
    <w:rsid w:val="009E2EA1"/>
    <w:rsid w:val="00A01EEA"/>
    <w:rsid w:val="00A02481"/>
    <w:rsid w:val="00A04D5B"/>
    <w:rsid w:val="00A11A89"/>
    <w:rsid w:val="00A20047"/>
    <w:rsid w:val="00A21612"/>
    <w:rsid w:val="00A2311E"/>
    <w:rsid w:val="00A270B8"/>
    <w:rsid w:val="00A36A7E"/>
    <w:rsid w:val="00A550FC"/>
    <w:rsid w:val="00A61112"/>
    <w:rsid w:val="00A658BB"/>
    <w:rsid w:val="00A663C7"/>
    <w:rsid w:val="00A801A4"/>
    <w:rsid w:val="00A852A2"/>
    <w:rsid w:val="00A8782C"/>
    <w:rsid w:val="00A91AE8"/>
    <w:rsid w:val="00A921CA"/>
    <w:rsid w:val="00A93754"/>
    <w:rsid w:val="00AA249A"/>
    <w:rsid w:val="00AA62E4"/>
    <w:rsid w:val="00AA7403"/>
    <w:rsid w:val="00AC364C"/>
    <w:rsid w:val="00AC3F4C"/>
    <w:rsid w:val="00AC4FA3"/>
    <w:rsid w:val="00AC651D"/>
    <w:rsid w:val="00AC7A4C"/>
    <w:rsid w:val="00AD04A9"/>
    <w:rsid w:val="00AD09CD"/>
    <w:rsid w:val="00AF77E2"/>
    <w:rsid w:val="00B04EF6"/>
    <w:rsid w:val="00B1037E"/>
    <w:rsid w:val="00B21B6B"/>
    <w:rsid w:val="00B21F0D"/>
    <w:rsid w:val="00B25F71"/>
    <w:rsid w:val="00B463B7"/>
    <w:rsid w:val="00B534B0"/>
    <w:rsid w:val="00B620F2"/>
    <w:rsid w:val="00B63F60"/>
    <w:rsid w:val="00B64B5A"/>
    <w:rsid w:val="00B71A04"/>
    <w:rsid w:val="00B85279"/>
    <w:rsid w:val="00BA61A8"/>
    <w:rsid w:val="00BA6E4B"/>
    <w:rsid w:val="00BA7008"/>
    <w:rsid w:val="00BC01EC"/>
    <w:rsid w:val="00BD1322"/>
    <w:rsid w:val="00BD291E"/>
    <w:rsid w:val="00BE55A7"/>
    <w:rsid w:val="00C12514"/>
    <w:rsid w:val="00C1356A"/>
    <w:rsid w:val="00C14551"/>
    <w:rsid w:val="00C159A5"/>
    <w:rsid w:val="00C21C6A"/>
    <w:rsid w:val="00C22373"/>
    <w:rsid w:val="00C27DBB"/>
    <w:rsid w:val="00C360B0"/>
    <w:rsid w:val="00C41733"/>
    <w:rsid w:val="00C500E0"/>
    <w:rsid w:val="00C56359"/>
    <w:rsid w:val="00C728E3"/>
    <w:rsid w:val="00C8116F"/>
    <w:rsid w:val="00C845C0"/>
    <w:rsid w:val="00C939F3"/>
    <w:rsid w:val="00CA3244"/>
    <w:rsid w:val="00CA3B65"/>
    <w:rsid w:val="00CC082F"/>
    <w:rsid w:val="00CC0B5F"/>
    <w:rsid w:val="00CF595E"/>
    <w:rsid w:val="00D048B1"/>
    <w:rsid w:val="00D118AA"/>
    <w:rsid w:val="00D31656"/>
    <w:rsid w:val="00D32E28"/>
    <w:rsid w:val="00D33F63"/>
    <w:rsid w:val="00D3797D"/>
    <w:rsid w:val="00D422F0"/>
    <w:rsid w:val="00D4412A"/>
    <w:rsid w:val="00D50593"/>
    <w:rsid w:val="00D514A7"/>
    <w:rsid w:val="00D547E0"/>
    <w:rsid w:val="00D6573F"/>
    <w:rsid w:val="00D65E5B"/>
    <w:rsid w:val="00D81096"/>
    <w:rsid w:val="00D819BD"/>
    <w:rsid w:val="00D95E56"/>
    <w:rsid w:val="00D97503"/>
    <w:rsid w:val="00DB2262"/>
    <w:rsid w:val="00DB7457"/>
    <w:rsid w:val="00DC17E4"/>
    <w:rsid w:val="00DC3DAF"/>
    <w:rsid w:val="00DD02A8"/>
    <w:rsid w:val="00DD4D7B"/>
    <w:rsid w:val="00DE0201"/>
    <w:rsid w:val="00DF25E6"/>
    <w:rsid w:val="00DF3A0C"/>
    <w:rsid w:val="00E0558A"/>
    <w:rsid w:val="00E11644"/>
    <w:rsid w:val="00E14200"/>
    <w:rsid w:val="00E17A9D"/>
    <w:rsid w:val="00E17FB8"/>
    <w:rsid w:val="00E22D8B"/>
    <w:rsid w:val="00E27CAC"/>
    <w:rsid w:val="00E35051"/>
    <w:rsid w:val="00E362B9"/>
    <w:rsid w:val="00E43CF5"/>
    <w:rsid w:val="00E50C9D"/>
    <w:rsid w:val="00E521A6"/>
    <w:rsid w:val="00E55780"/>
    <w:rsid w:val="00E67B5A"/>
    <w:rsid w:val="00E755BD"/>
    <w:rsid w:val="00E7780A"/>
    <w:rsid w:val="00E86D01"/>
    <w:rsid w:val="00E91FF1"/>
    <w:rsid w:val="00E95CEC"/>
    <w:rsid w:val="00EA38C3"/>
    <w:rsid w:val="00EB3515"/>
    <w:rsid w:val="00EC05DC"/>
    <w:rsid w:val="00EC14C8"/>
    <w:rsid w:val="00EC7EF0"/>
    <w:rsid w:val="00ED0CBE"/>
    <w:rsid w:val="00ED338D"/>
    <w:rsid w:val="00ED45AB"/>
    <w:rsid w:val="00EE7313"/>
    <w:rsid w:val="00EF3699"/>
    <w:rsid w:val="00EF36C2"/>
    <w:rsid w:val="00F11F17"/>
    <w:rsid w:val="00F121A5"/>
    <w:rsid w:val="00F12B21"/>
    <w:rsid w:val="00F153CF"/>
    <w:rsid w:val="00F16369"/>
    <w:rsid w:val="00F31B20"/>
    <w:rsid w:val="00F43CED"/>
    <w:rsid w:val="00F5028B"/>
    <w:rsid w:val="00F50DF0"/>
    <w:rsid w:val="00F53CB8"/>
    <w:rsid w:val="00F604DE"/>
    <w:rsid w:val="00F7303D"/>
    <w:rsid w:val="00F76988"/>
    <w:rsid w:val="00F76D2E"/>
    <w:rsid w:val="00F77CDF"/>
    <w:rsid w:val="00F81510"/>
    <w:rsid w:val="00F844FB"/>
    <w:rsid w:val="00FA0AFF"/>
    <w:rsid w:val="00FA55CB"/>
    <w:rsid w:val="00FA64A5"/>
    <w:rsid w:val="00FB1BE1"/>
    <w:rsid w:val="00FB2185"/>
    <w:rsid w:val="00FB5E1D"/>
    <w:rsid w:val="00FB66D4"/>
    <w:rsid w:val="00FB6D87"/>
    <w:rsid w:val="00FC3103"/>
    <w:rsid w:val="00FD28FD"/>
    <w:rsid w:val="00FE09A3"/>
    <w:rsid w:val="00FE2026"/>
    <w:rsid w:val="00FE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CEA"/>
    <w:pPr>
      <w:spacing w:after="0" w:line="240" w:lineRule="auto"/>
    </w:pPr>
    <w:rPr>
      <w:rFonts w:eastAsia="Times New Roman"/>
      <w:szCs w:val="24"/>
      <w:lang w:eastAsia="ru-RU"/>
    </w:rPr>
  </w:style>
  <w:style w:type="paragraph" w:styleId="1">
    <w:name w:val="heading 1"/>
    <w:basedOn w:val="a"/>
    <w:link w:val="10"/>
    <w:qFormat/>
    <w:rsid w:val="00587FB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D1CEA"/>
    <w:pPr>
      <w:spacing w:before="100" w:beforeAutospacing="1" w:after="119"/>
    </w:pPr>
  </w:style>
  <w:style w:type="character" w:customStyle="1" w:styleId="10">
    <w:name w:val="Заголовок 1 Знак"/>
    <w:basedOn w:val="a0"/>
    <w:link w:val="1"/>
    <w:rsid w:val="00587FBD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87FBD"/>
  </w:style>
  <w:style w:type="character" w:styleId="a4">
    <w:name w:val="Strong"/>
    <w:basedOn w:val="a0"/>
    <w:qFormat/>
    <w:rsid w:val="00587FBD"/>
    <w:rPr>
      <w:b/>
      <w:bCs/>
    </w:rPr>
  </w:style>
  <w:style w:type="character" w:styleId="a5">
    <w:name w:val="Emphasis"/>
    <w:basedOn w:val="a0"/>
    <w:qFormat/>
    <w:rsid w:val="00587FBD"/>
    <w:rPr>
      <w:i/>
      <w:iCs/>
    </w:rPr>
  </w:style>
  <w:style w:type="paragraph" w:styleId="a6">
    <w:name w:val="List Paragraph"/>
    <w:basedOn w:val="a"/>
    <w:uiPriority w:val="34"/>
    <w:qFormat/>
    <w:rsid w:val="00527D1B"/>
    <w:pPr>
      <w:ind w:left="720"/>
      <w:contextualSpacing/>
    </w:pPr>
  </w:style>
  <w:style w:type="character" w:customStyle="1" w:styleId="submenu-table">
    <w:name w:val="submenu-table"/>
    <w:basedOn w:val="a0"/>
    <w:rsid w:val="00D048B1"/>
  </w:style>
  <w:style w:type="paragraph" w:customStyle="1" w:styleId="pbody">
    <w:name w:val="p_body"/>
    <w:basedOn w:val="a"/>
    <w:rsid w:val="00D048B1"/>
    <w:pPr>
      <w:spacing w:before="100" w:beforeAutospacing="1" w:after="100" w:afterAutospacing="1"/>
      <w:ind w:right="72"/>
    </w:pPr>
    <w:rPr>
      <w:rFonts w:ascii="Arial" w:hAnsi="Arial" w:cs="Arial"/>
      <w:color w:val="333333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PMingLiU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6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26</Pages>
  <Words>8528</Words>
  <Characters>48614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2015-02-11T09:19:00Z</dcterms:created>
  <dcterms:modified xsi:type="dcterms:W3CDTF">2015-02-13T12:33:00Z</dcterms:modified>
</cp:coreProperties>
</file>